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2E9F2CA" w14:textId="0D74B98F" w:rsidR="00B10190" w:rsidRPr="00E113CB" w:rsidRDefault="00B10190">
      <w:pPr>
        <w:rPr>
          <w:rFonts w:ascii="Segoe UI Emoji" w:hAnsi="Segoe UI Emoji"/>
        </w:rPr>
      </w:pPr>
    </w:p>
    <w:p w14:paraId="51FF63D6" w14:textId="3824086A" w:rsidR="00544A64" w:rsidRPr="00E113CB" w:rsidRDefault="00E22C25">
      <w:pPr>
        <w:rPr>
          <w:rFonts w:ascii="Segoe UI Emoji" w:hAnsi="Segoe UI Emoji"/>
        </w:rPr>
      </w:pPr>
      <w:r w:rsidRPr="00E113CB">
        <w:rPr>
          <w:rFonts w:ascii="Segoe UI Emoji" w:hAnsi="Segoe UI Emoji"/>
          <w:noProof/>
        </w:rPr>
        <w:drawing>
          <wp:inline distT="0" distB="0" distL="0" distR="0" wp14:anchorId="031A76A0" wp14:editId="067B02B8">
            <wp:extent cx="5731510" cy="335534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3355340"/>
                    </a:xfrm>
                    <a:prstGeom prst="rect">
                      <a:avLst/>
                    </a:prstGeom>
                  </pic:spPr>
                </pic:pic>
              </a:graphicData>
            </a:graphic>
          </wp:inline>
        </w:drawing>
      </w:r>
    </w:p>
    <w:p w14:paraId="59638D7E" w14:textId="37C54F96" w:rsidR="00E22C25" w:rsidRPr="00E113CB" w:rsidRDefault="0043538F">
      <w:pPr>
        <w:rPr>
          <w:rFonts w:ascii="Segoe UI Emoji" w:hAnsi="Segoe UI Emoji"/>
        </w:rPr>
      </w:pPr>
      <w:r w:rsidRPr="00E113CB">
        <w:rPr>
          <w:rFonts w:ascii="Segoe UI Emoji" w:hAnsi="Segoe UI Emoji"/>
          <w:noProof/>
        </w:rPr>
        <w:drawing>
          <wp:inline distT="0" distB="0" distL="0" distR="0" wp14:anchorId="491F8F07" wp14:editId="113873D8">
            <wp:extent cx="5731510" cy="3141980"/>
            <wp:effectExtent l="0" t="0" r="254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3141980"/>
                    </a:xfrm>
                    <a:prstGeom prst="rect">
                      <a:avLst/>
                    </a:prstGeom>
                  </pic:spPr>
                </pic:pic>
              </a:graphicData>
            </a:graphic>
          </wp:inline>
        </w:drawing>
      </w:r>
    </w:p>
    <w:p w14:paraId="278B1053" w14:textId="23F18E41" w:rsidR="00B81891" w:rsidRPr="00E113CB" w:rsidRDefault="00B81891">
      <w:pPr>
        <w:rPr>
          <w:rFonts w:ascii="Segoe UI Emoji" w:hAnsi="Segoe UI Emoji"/>
        </w:rPr>
      </w:pPr>
      <w:r w:rsidRPr="00E113CB">
        <w:rPr>
          <w:rFonts w:ascii="Segoe UI Emoji" w:hAnsi="Segoe UI Emoji"/>
          <w:noProof/>
        </w:rPr>
        <w:lastRenderedPageBreak/>
        <w:drawing>
          <wp:inline distT="0" distB="0" distL="0" distR="0" wp14:anchorId="0D4D565C" wp14:editId="62AEA737">
            <wp:extent cx="5731510" cy="3289300"/>
            <wp:effectExtent l="0" t="0" r="254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289300"/>
                    </a:xfrm>
                    <a:prstGeom prst="rect">
                      <a:avLst/>
                    </a:prstGeom>
                  </pic:spPr>
                </pic:pic>
              </a:graphicData>
            </a:graphic>
          </wp:inline>
        </w:drawing>
      </w:r>
    </w:p>
    <w:p w14:paraId="04EB2B49" w14:textId="24D5D059" w:rsidR="007F5EE4" w:rsidRPr="00E113CB" w:rsidRDefault="00704C08">
      <w:pPr>
        <w:rPr>
          <w:rFonts w:ascii="Segoe UI Emoji" w:hAnsi="Segoe UI Emoji"/>
        </w:rPr>
      </w:pPr>
      <w:r w:rsidRPr="00E113CB">
        <w:rPr>
          <w:rFonts w:ascii="Segoe UI Emoji" w:hAnsi="Segoe UI Emoji"/>
          <w:noProof/>
        </w:rPr>
        <w:drawing>
          <wp:inline distT="0" distB="0" distL="0" distR="0" wp14:anchorId="14C51F87" wp14:editId="1974D3E7">
            <wp:extent cx="5731510" cy="322389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223895"/>
                    </a:xfrm>
                    <a:prstGeom prst="rect">
                      <a:avLst/>
                    </a:prstGeom>
                  </pic:spPr>
                </pic:pic>
              </a:graphicData>
            </a:graphic>
          </wp:inline>
        </w:drawing>
      </w:r>
    </w:p>
    <w:p w14:paraId="39A6B981" w14:textId="529D2FA4" w:rsidR="00C067AA" w:rsidRPr="00E113CB" w:rsidRDefault="004D365D">
      <w:pPr>
        <w:rPr>
          <w:rFonts w:ascii="Segoe UI Emoji" w:hAnsi="Segoe UI Emoji"/>
        </w:rPr>
      </w:pPr>
      <w:r w:rsidRPr="00E113CB">
        <w:rPr>
          <w:rFonts w:ascii="Segoe UI Emoji" w:hAnsi="Segoe UI Emoji"/>
          <w:noProof/>
        </w:rPr>
        <w:lastRenderedPageBreak/>
        <w:drawing>
          <wp:inline distT="0" distB="0" distL="0" distR="0" wp14:anchorId="6F3509F7" wp14:editId="47590611">
            <wp:extent cx="5731510" cy="3159760"/>
            <wp:effectExtent l="0" t="0" r="254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159760"/>
                    </a:xfrm>
                    <a:prstGeom prst="rect">
                      <a:avLst/>
                    </a:prstGeom>
                  </pic:spPr>
                </pic:pic>
              </a:graphicData>
            </a:graphic>
          </wp:inline>
        </w:drawing>
      </w:r>
    </w:p>
    <w:p w14:paraId="7339928C" w14:textId="349F976D" w:rsidR="002B5DE1" w:rsidRPr="00E113CB" w:rsidRDefault="002B5DE1">
      <w:pPr>
        <w:rPr>
          <w:rFonts w:ascii="Segoe UI Emoji" w:hAnsi="Segoe UI Emoji"/>
        </w:rPr>
      </w:pPr>
      <w:r w:rsidRPr="00E113CB">
        <w:rPr>
          <w:rFonts w:ascii="Segoe UI Emoji" w:hAnsi="Segoe UI Emoji"/>
          <w:noProof/>
        </w:rPr>
        <w:drawing>
          <wp:inline distT="0" distB="0" distL="0" distR="0" wp14:anchorId="19131AB5" wp14:editId="2F8BE4D5">
            <wp:extent cx="5731510" cy="348742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487420"/>
                    </a:xfrm>
                    <a:prstGeom prst="rect">
                      <a:avLst/>
                    </a:prstGeom>
                  </pic:spPr>
                </pic:pic>
              </a:graphicData>
            </a:graphic>
          </wp:inline>
        </w:drawing>
      </w:r>
    </w:p>
    <w:p w14:paraId="698105A4" w14:textId="609F25A4" w:rsidR="00037524" w:rsidRPr="00E113CB" w:rsidRDefault="00037524">
      <w:pPr>
        <w:rPr>
          <w:rFonts w:ascii="Segoe UI Emoji" w:hAnsi="Segoe UI Emoji"/>
        </w:rPr>
      </w:pPr>
      <w:r w:rsidRPr="00E113CB">
        <w:rPr>
          <w:rFonts w:ascii="Segoe UI Emoji" w:hAnsi="Segoe UI Emoji"/>
          <w:noProof/>
        </w:rPr>
        <w:lastRenderedPageBreak/>
        <w:drawing>
          <wp:inline distT="0" distB="0" distL="0" distR="0" wp14:anchorId="1522A262" wp14:editId="44413368">
            <wp:extent cx="5731510" cy="3291840"/>
            <wp:effectExtent l="0" t="0" r="254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291840"/>
                    </a:xfrm>
                    <a:prstGeom prst="rect">
                      <a:avLst/>
                    </a:prstGeom>
                  </pic:spPr>
                </pic:pic>
              </a:graphicData>
            </a:graphic>
          </wp:inline>
        </w:drawing>
      </w:r>
    </w:p>
    <w:p w14:paraId="5473FA24" w14:textId="490CC40B" w:rsidR="00A74218" w:rsidRPr="00E113CB" w:rsidRDefault="003A3C65">
      <w:pPr>
        <w:rPr>
          <w:rFonts w:ascii="Segoe UI Emoji" w:hAnsi="Segoe UI Emoji"/>
        </w:rPr>
      </w:pPr>
      <w:r w:rsidRPr="00E113CB">
        <w:rPr>
          <w:rFonts w:ascii="Segoe UI Emoji" w:hAnsi="Segoe UI Emoji"/>
          <w:noProof/>
        </w:rPr>
        <w:drawing>
          <wp:inline distT="0" distB="0" distL="0" distR="0" wp14:anchorId="1C05E979" wp14:editId="0EA16811">
            <wp:extent cx="5731510" cy="3119120"/>
            <wp:effectExtent l="0" t="0" r="254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119120"/>
                    </a:xfrm>
                    <a:prstGeom prst="rect">
                      <a:avLst/>
                    </a:prstGeom>
                  </pic:spPr>
                </pic:pic>
              </a:graphicData>
            </a:graphic>
          </wp:inline>
        </w:drawing>
      </w:r>
    </w:p>
    <w:p w14:paraId="09C9BB08" w14:textId="5B0F8056" w:rsidR="00664F63" w:rsidRPr="00E113CB" w:rsidRDefault="009F5640">
      <w:pPr>
        <w:rPr>
          <w:rFonts w:ascii="Segoe UI Emoji" w:hAnsi="Segoe UI Emoji"/>
        </w:rPr>
      </w:pPr>
      <w:r w:rsidRPr="00E113CB">
        <w:rPr>
          <w:rFonts w:ascii="Segoe UI Emoji" w:hAnsi="Segoe UI Emoji"/>
          <w:noProof/>
        </w:rPr>
        <w:lastRenderedPageBreak/>
        <w:drawing>
          <wp:inline distT="0" distB="0" distL="0" distR="0" wp14:anchorId="51B61CC3" wp14:editId="798C2F94">
            <wp:extent cx="5731510" cy="343217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432175"/>
                    </a:xfrm>
                    <a:prstGeom prst="rect">
                      <a:avLst/>
                    </a:prstGeom>
                  </pic:spPr>
                </pic:pic>
              </a:graphicData>
            </a:graphic>
          </wp:inline>
        </w:drawing>
      </w:r>
    </w:p>
    <w:p w14:paraId="7CBB58A7" w14:textId="0DD5141F" w:rsidR="00AB1409" w:rsidRPr="00E113CB" w:rsidRDefault="009553A6">
      <w:pPr>
        <w:rPr>
          <w:rFonts w:ascii="Segoe UI Emoji" w:hAnsi="Segoe UI Emoji"/>
        </w:rPr>
      </w:pPr>
      <w:r w:rsidRPr="00E113CB">
        <w:rPr>
          <w:rFonts w:ascii="Segoe UI Emoji" w:hAnsi="Segoe UI Emoji"/>
        </w:rPr>
        <w:t>Tableau official site for its products:</w:t>
      </w:r>
    </w:p>
    <w:p w14:paraId="4271A894" w14:textId="32F72C65" w:rsidR="009553A6" w:rsidRPr="00E113CB" w:rsidRDefault="009553A6">
      <w:pPr>
        <w:rPr>
          <w:rFonts w:ascii="Segoe UI Emoji" w:hAnsi="Segoe UI Emoji"/>
        </w:rPr>
      </w:pPr>
      <w:r w:rsidRPr="00E113CB">
        <w:rPr>
          <w:rFonts w:ascii="Segoe UI Emoji" w:hAnsi="Segoe UI Emoji"/>
          <w:noProof/>
        </w:rPr>
        <w:drawing>
          <wp:inline distT="0" distB="0" distL="0" distR="0" wp14:anchorId="08999721" wp14:editId="1156F649">
            <wp:extent cx="5731510" cy="2963545"/>
            <wp:effectExtent l="0" t="0" r="254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2963545"/>
                    </a:xfrm>
                    <a:prstGeom prst="rect">
                      <a:avLst/>
                    </a:prstGeom>
                  </pic:spPr>
                </pic:pic>
              </a:graphicData>
            </a:graphic>
          </wp:inline>
        </w:drawing>
      </w:r>
    </w:p>
    <w:p w14:paraId="4F6EE2E0" w14:textId="70D8CB61" w:rsidR="00D10BD6" w:rsidRPr="00E113CB" w:rsidRDefault="00691E11">
      <w:pPr>
        <w:rPr>
          <w:rFonts w:ascii="Segoe UI Emoji" w:hAnsi="Segoe UI Emoji"/>
        </w:rPr>
      </w:pPr>
      <w:r w:rsidRPr="00E113CB">
        <w:rPr>
          <w:rFonts w:ascii="Segoe UI Emoji" w:hAnsi="Segoe UI Emoji"/>
          <w:noProof/>
        </w:rPr>
        <w:lastRenderedPageBreak/>
        <w:drawing>
          <wp:inline distT="0" distB="0" distL="0" distR="0" wp14:anchorId="51B981A0" wp14:editId="3AABEE11">
            <wp:extent cx="5731510" cy="318643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186430"/>
                    </a:xfrm>
                    <a:prstGeom prst="rect">
                      <a:avLst/>
                    </a:prstGeom>
                  </pic:spPr>
                </pic:pic>
              </a:graphicData>
            </a:graphic>
          </wp:inline>
        </w:drawing>
      </w:r>
    </w:p>
    <w:p w14:paraId="47FF33D6" w14:textId="2A66B43E" w:rsidR="00691E11" w:rsidRPr="00E113CB" w:rsidRDefault="00C83292">
      <w:pPr>
        <w:rPr>
          <w:rFonts w:ascii="Segoe UI Emoji" w:hAnsi="Segoe UI Emoji"/>
        </w:rPr>
      </w:pPr>
      <w:r w:rsidRPr="00E113CB">
        <w:rPr>
          <w:rFonts w:ascii="Segoe UI Emoji" w:hAnsi="Segoe UI Emoji"/>
          <w:noProof/>
        </w:rPr>
        <w:drawing>
          <wp:inline distT="0" distB="0" distL="0" distR="0" wp14:anchorId="23E635C6" wp14:editId="11093C9B">
            <wp:extent cx="5731510" cy="3423920"/>
            <wp:effectExtent l="0" t="0" r="254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423920"/>
                    </a:xfrm>
                    <a:prstGeom prst="rect">
                      <a:avLst/>
                    </a:prstGeom>
                  </pic:spPr>
                </pic:pic>
              </a:graphicData>
            </a:graphic>
          </wp:inline>
        </w:drawing>
      </w:r>
    </w:p>
    <w:p w14:paraId="411D6F43" w14:textId="56E6EF9C" w:rsidR="00C83292" w:rsidRPr="00E113CB" w:rsidRDefault="00762613">
      <w:pPr>
        <w:rPr>
          <w:rFonts w:ascii="Segoe UI Emoji" w:hAnsi="Segoe UI Emoji"/>
        </w:rPr>
      </w:pPr>
      <w:r w:rsidRPr="00E113CB">
        <w:rPr>
          <w:rFonts w:ascii="Segoe UI Emoji" w:hAnsi="Segoe UI Emoji"/>
          <w:noProof/>
        </w:rPr>
        <w:lastRenderedPageBreak/>
        <w:drawing>
          <wp:inline distT="0" distB="0" distL="0" distR="0" wp14:anchorId="1110134D" wp14:editId="5F2C0DFA">
            <wp:extent cx="5731510" cy="3038475"/>
            <wp:effectExtent l="0" t="0" r="254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038475"/>
                    </a:xfrm>
                    <a:prstGeom prst="rect">
                      <a:avLst/>
                    </a:prstGeom>
                  </pic:spPr>
                </pic:pic>
              </a:graphicData>
            </a:graphic>
          </wp:inline>
        </w:drawing>
      </w:r>
    </w:p>
    <w:p w14:paraId="7483227D" w14:textId="545628BF" w:rsidR="00F77C61" w:rsidRPr="00E113CB" w:rsidRDefault="00F77C61">
      <w:pPr>
        <w:rPr>
          <w:rFonts w:ascii="Segoe UI Emoji" w:hAnsi="Segoe UI Emoji"/>
        </w:rPr>
      </w:pPr>
      <w:r w:rsidRPr="00E113CB">
        <w:rPr>
          <w:rFonts w:ascii="Segoe UI Emoji" w:hAnsi="Segoe UI Emoji"/>
        </w:rPr>
        <w:t>There are three different ways in which we can access the dimensions and measures in Tableau:</w:t>
      </w:r>
    </w:p>
    <w:p w14:paraId="08660FB1" w14:textId="5CA6F8FD" w:rsidR="00F77C61" w:rsidRPr="00E113CB" w:rsidRDefault="00F77C61" w:rsidP="00F77C61">
      <w:pPr>
        <w:pStyle w:val="ListParagraph"/>
        <w:numPr>
          <w:ilvl w:val="1"/>
          <w:numId w:val="1"/>
        </w:numPr>
        <w:rPr>
          <w:rFonts w:ascii="Segoe UI Emoji" w:hAnsi="Segoe UI Emoji"/>
        </w:rPr>
      </w:pPr>
      <w:r w:rsidRPr="00E113CB">
        <w:rPr>
          <w:rFonts w:ascii="Segoe UI Emoji" w:hAnsi="Segoe UI Emoji"/>
        </w:rPr>
        <w:t>Drag and drop</w:t>
      </w:r>
    </w:p>
    <w:p w14:paraId="2138986F" w14:textId="195599B9" w:rsidR="00F77C61" w:rsidRPr="00E113CB" w:rsidRDefault="00F77C61" w:rsidP="00F77C61">
      <w:pPr>
        <w:pStyle w:val="ListParagraph"/>
        <w:numPr>
          <w:ilvl w:val="1"/>
          <w:numId w:val="1"/>
        </w:numPr>
        <w:rPr>
          <w:rFonts w:ascii="Segoe UI Emoji" w:hAnsi="Segoe UI Emoji"/>
        </w:rPr>
      </w:pPr>
      <w:r w:rsidRPr="00E113CB">
        <w:rPr>
          <w:rFonts w:ascii="Segoe UI Emoji" w:hAnsi="Segoe UI Emoji"/>
        </w:rPr>
        <w:t>Double click</w:t>
      </w:r>
    </w:p>
    <w:p w14:paraId="2E497B0A" w14:textId="1B38A38C" w:rsidR="00F77C61" w:rsidRPr="00E113CB" w:rsidRDefault="00F77C61" w:rsidP="00F77C61">
      <w:pPr>
        <w:pStyle w:val="ListParagraph"/>
        <w:numPr>
          <w:ilvl w:val="1"/>
          <w:numId w:val="1"/>
        </w:numPr>
        <w:rPr>
          <w:rFonts w:ascii="Segoe UI Emoji" w:hAnsi="Segoe UI Emoji"/>
        </w:rPr>
      </w:pPr>
      <w:r w:rsidRPr="00E113CB">
        <w:rPr>
          <w:rFonts w:ascii="Segoe UI Emoji" w:hAnsi="Segoe UI Emoji"/>
        </w:rPr>
        <w:t>Point and click (most commonly used)</w:t>
      </w:r>
    </w:p>
    <w:p w14:paraId="66E704BA" w14:textId="2852D0ED" w:rsidR="00F77C61" w:rsidRPr="00E113CB" w:rsidRDefault="00EA4AD4" w:rsidP="00F77C61">
      <w:pPr>
        <w:rPr>
          <w:rFonts w:ascii="Segoe UI Emoji" w:hAnsi="Segoe UI Emoji"/>
        </w:rPr>
      </w:pPr>
      <w:r w:rsidRPr="00E113CB">
        <w:rPr>
          <w:rFonts w:ascii="Segoe UI Emoji" w:hAnsi="Segoe UI Emoji"/>
          <w:noProof/>
        </w:rPr>
        <w:drawing>
          <wp:inline distT="0" distB="0" distL="0" distR="0" wp14:anchorId="44128FB4" wp14:editId="7ED40F10">
            <wp:extent cx="5731510" cy="2930525"/>
            <wp:effectExtent l="0" t="0" r="254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2930525"/>
                    </a:xfrm>
                    <a:prstGeom prst="rect">
                      <a:avLst/>
                    </a:prstGeom>
                  </pic:spPr>
                </pic:pic>
              </a:graphicData>
            </a:graphic>
          </wp:inline>
        </w:drawing>
      </w:r>
    </w:p>
    <w:p w14:paraId="6E9A934B" w14:textId="3EDCBCAF" w:rsidR="00EA4AD4" w:rsidRPr="00E113CB" w:rsidRDefault="00EA4AD4" w:rsidP="00F77C61">
      <w:pPr>
        <w:rPr>
          <w:rFonts w:ascii="Segoe UI Emoji" w:hAnsi="Segoe UI Emoji"/>
        </w:rPr>
      </w:pPr>
      <w:r w:rsidRPr="00E113CB">
        <w:rPr>
          <w:rFonts w:ascii="Segoe UI Emoji" w:hAnsi="Segoe UI Emoji"/>
        </w:rPr>
        <w:t>Some visuals are highlighted and some are greyed out. Tableau is intelligent enough to let you know what kinds of visuals can be used with given data.</w:t>
      </w:r>
      <w:r w:rsidR="00AA7A09" w:rsidRPr="00E113CB">
        <w:rPr>
          <w:rFonts w:ascii="Segoe UI Emoji" w:hAnsi="Segoe UI Emoji"/>
        </w:rPr>
        <w:t xml:space="preserve"> Out of all the highlighted visuals, one has orange border so that’s the best suited visual.</w:t>
      </w:r>
    </w:p>
    <w:p w14:paraId="353F6303" w14:textId="67DDCD67" w:rsidR="00AA7A09" w:rsidRPr="00E113CB" w:rsidRDefault="00A168DC" w:rsidP="00F77C61">
      <w:pPr>
        <w:rPr>
          <w:rFonts w:ascii="Segoe UI Emoji" w:hAnsi="Segoe UI Emoji"/>
          <w:b/>
          <w:bCs/>
        </w:rPr>
      </w:pPr>
      <w:r w:rsidRPr="00E113CB">
        <w:rPr>
          <w:rFonts w:ascii="Segoe UI Emoji" w:hAnsi="Segoe UI Emoji"/>
          <w:b/>
          <w:bCs/>
        </w:rPr>
        <w:t>Saving the report to Tableau Public:</w:t>
      </w:r>
    </w:p>
    <w:p w14:paraId="72956765" w14:textId="7C861203" w:rsidR="00B9107E" w:rsidRPr="00E113CB" w:rsidRDefault="00A168DC">
      <w:pPr>
        <w:rPr>
          <w:rFonts w:ascii="Segoe UI Emoji" w:hAnsi="Segoe UI Emoji"/>
        </w:rPr>
      </w:pPr>
      <w:r w:rsidRPr="00E113CB">
        <w:rPr>
          <w:rFonts w:ascii="Segoe UI Emoji" w:hAnsi="Segoe UI Emoji"/>
          <w:noProof/>
        </w:rPr>
        <w:lastRenderedPageBreak/>
        <w:drawing>
          <wp:inline distT="0" distB="0" distL="0" distR="0" wp14:anchorId="4E686B52" wp14:editId="353CE766">
            <wp:extent cx="5731510" cy="2933065"/>
            <wp:effectExtent l="0" t="0" r="254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2933065"/>
                    </a:xfrm>
                    <a:prstGeom prst="rect">
                      <a:avLst/>
                    </a:prstGeom>
                  </pic:spPr>
                </pic:pic>
              </a:graphicData>
            </a:graphic>
          </wp:inline>
        </w:drawing>
      </w:r>
    </w:p>
    <w:p w14:paraId="3E6DF4C0" w14:textId="61EF84D1" w:rsidR="00A168DC" w:rsidRPr="00E113CB" w:rsidRDefault="00A168DC">
      <w:pPr>
        <w:rPr>
          <w:rFonts w:ascii="Segoe UI Emoji" w:hAnsi="Segoe UI Emoji"/>
        </w:rPr>
      </w:pPr>
    </w:p>
    <w:p w14:paraId="3CC73665" w14:textId="417E8CD2" w:rsidR="00513F95" w:rsidRPr="00E113CB" w:rsidRDefault="00513F95">
      <w:pPr>
        <w:rPr>
          <w:rFonts w:ascii="Segoe UI Emoji" w:hAnsi="Segoe UI Emoji"/>
        </w:rPr>
      </w:pPr>
    </w:p>
    <w:p w14:paraId="2EED1CBF" w14:textId="654C221F" w:rsidR="00513F95" w:rsidRPr="00E113CB" w:rsidRDefault="00513F95">
      <w:pPr>
        <w:rPr>
          <w:rFonts w:ascii="Segoe UI Emoji" w:hAnsi="Segoe UI Emoji"/>
          <w:b/>
          <w:bCs/>
        </w:rPr>
      </w:pPr>
      <w:r w:rsidRPr="00E113CB">
        <w:rPr>
          <w:rFonts w:ascii="Segoe UI Emoji" w:hAnsi="Segoe UI Emoji"/>
          <w:b/>
          <w:bCs/>
        </w:rPr>
        <w:t xml:space="preserve">Import the dataset: </w:t>
      </w:r>
      <w:proofErr w:type="spellStart"/>
      <w:r w:rsidRPr="00E113CB">
        <w:rPr>
          <w:rFonts w:ascii="Segoe UI Emoji" w:hAnsi="Segoe UI Emoji"/>
          <w:b/>
          <w:bCs/>
        </w:rPr>
        <w:t>Superstore_USA</w:t>
      </w:r>
      <w:proofErr w:type="spellEnd"/>
    </w:p>
    <w:p w14:paraId="34C5DFB2" w14:textId="7EC10562" w:rsidR="00513F95" w:rsidRPr="00E113CB" w:rsidRDefault="00513F95">
      <w:pPr>
        <w:rPr>
          <w:rFonts w:ascii="Segoe UI Emoji" w:hAnsi="Segoe UI Emoji"/>
        </w:rPr>
      </w:pPr>
      <w:r w:rsidRPr="00E113CB">
        <w:rPr>
          <w:rFonts w:ascii="Segoe UI Emoji" w:hAnsi="Segoe UI Emoji"/>
          <w:noProof/>
        </w:rPr>
        <w:drawing>
          <wp:inline distT="0" distB="0" distL="0" distR="0" wp14:anchorId="2DDC7608" wp14:editId="6280B588">
            <wp:extent cx="5731510" cy="322389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23895"/>
                    </a:xfrm>
                    <a:prstGeom prst="rect">
                      <a:avLst/>
                    </a:prstGeom>
                  </pic:spPr>
                </pic:pic>
              </a:graphicData>
            </a:graphic>
          </wp:inline>
        </w:drawing>
      </w:r>
    </w:p>
    <w:p w14:paraId="4DF87EC8" w14:textId="5D23B940" w:rsidR="00513F95" w:rsidRPr="00E113CB" w:rsidRDefault="00091622">
      <w:pPr>
        <w:rPr>
          <w:rFonts w:ascii="Segoe UI Emoji" w:hAnsi="Segoe UI Emoji"/>
        </w:rPr>
      </w:pPr>
      <w:r w:rsidRPr="00E113CB">
        <w:rPr>
          <w:rFonts w:ascii="Segoe UI Emoji" w:hAnsi="Segoe UI Emoji"/>
        </w:rPr>
        <w:t>Tableau allows 2 types of connection:</w:t>
      </w:r>
    </w:p>
    <w:p w14:paraId="3E86C26A" w14:textId="439D66EF" w:rsidR="00091622" w:rsidRPr="00E113CB" w:rsidRDefault="00091622" w:rsidP="00091622">
      <w:pPr>
        <w:pStyle w:val="ListParagraph"/>
        <w:numPr>
          <w:ilvl w:val="0"/>
          <w:numId w:val="2"/>
        </w:numPr>
        <w:rPr>
          <w:rFonts w:ascii="Segoe UI Emoji" w:hAnsi="Segoe UI Emoji"/>
        </w:rPr>
      </w:pPr>
      <w:r w:rsidRPr="00E113CB">
        <w:rPr>
          <w:rFonts w:ascii="Segoe UI Emoji" w:hAnsi="Segoe UI Emoji"/>
        </w:rPr>
        <w:t>Live</w:t>
      </w:r>
    </w:p>
    <w:p w14:paraId="0882AAE1" w14:textId="7C1A99D1" w:rsidR="00091622" w:rsidRPr="00E113CB" w:rsidRDefault="00091622" w:rsidP="00091622">
      <w:pPr>
        <w:pStyle w:val="ListParagraph"/>
        <w:numPr>
          <w:ilvl w:val="0"/>
          <w:numId w:val="2"/>
        </w:numPr>
        <w:rPr>
          <w:rFonts w:ascii="Segoe UI Emoji" w:hAnsi="Segoe UI Emoji"/>
        </w:rPr>
      </w:pPr>
      <w:r w:rsidRPr="00E113CB">
        <w:rPr>
          <w:rFonts w:ascii="Segoe UI Emoji" w:hAnsi="Segoe UI Emoji"/>
        </w:rPr>
        <w:t>Extract</w:t>
      </w:r>
    </w:p>
    <w:p w14:paraId="238BE542" w14:textId="3FBBDF99" w:rsidR="00091622" w:rsidRPr="00E113CB" w:rsidRDefault="00091622" w:rsidP="00091622">
      <w:pPr>
        <w:rPr>
          <w:rFonts w:ascii="Segoe UI Emoji" w:hAnsi="Segoe UI Emoji"/>
        </w:rPr>
      </w:pPr>
      <w:r w:rsidRPr="00E113CB">
        <w:rPr>
          <w:rFonts w:ascii="Segoe UI Emoji" w:hAnsi="Segoe UI Emoji"/>
        </w:rPr>
        <w:lastRenderedPageBreak/>
        <w:t>If you click on Extract and click on sheet1, Tableau will prompt you to save this data into your system. The format that tableau uses is .hyper</w:t>
      </w:r>
      <w:r w:rsidRPr="00E113CB">
        <w:rPr>
          <w:rFonts w:ascii="Segoe UI Emoji" w:hAnsi="Segoe UI Emoji"/>
          <w:noProof/>
        </w:rPr>
        <w:drawing>
          <wp:inline distT="0" distB="0" distL="0" distR="0" wp14:anchorId="2787CC41" wp14:editId="113115B8">
            <wp:extent cx="5731510" cy="2947035"/>
            <wp:effectExtent l="0" t="0" r="254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2947035"/>
                    </a:xfrm>
                    <a:prstGeom prst="rect">
                      <a:avLst/>
                    </a:prstGeom>
                  </pic:spPr>
                </pic:pic>
              </a:graphicData>
            </a:graphic>
          </wp:inline>
        </w:drawing>
      </w:r>
    </w:p>
    <w:p w14:paraId="257DBBD0" w14:textId="780191A9" w:rsidR="00091622" w:rsidRPr="00E113CB" w:rsidRDefault="00091622" w:rsidP="00091622">
      <w:pPr>
        <w:rPr>
          <w:rFonts w:ascii="Segoe UI Emoji" w:hAnsi="Segoe UI Emoji"/>
        </w:rPr>
      </w:pPr>
    </w:p>
    <w:p w14:paraId="1363A8E1" w14:textId="77777777" w:rsidR="00E113CB" w:rsidRPr="00E113CB" w:rsidRDefault="00E113CB" w:rsidP="00E113CB">
      <w:pPr>
        <w:spacing w:after="0" w:line="240" w:lineRule="auto"/>
        <w:jc w:val="center"/>
        <w:outlineLvl w:val="0"/>
        <w:rPr>
          <w:rFonts w:ascii="Segoe UI Emoji" w:eastAsia="Times New Roman" w:hAnsi="Segoe UI Emoji" w:cs="Times New Roman"/>
          <w:b/>
          <w:bCs/>
          <w:color w:val="000000"/>
          <w:kern w:val="36"/>
          <w:lang w:eastAsia="en-IN"/>
        </w:rPr>
      </w:pPr>
      <w:r w:rsidRPr="00E113CB">
        <w:rPr>
          <w:rFonts w:ascii="Segoe UI Emoji" w:eastAsia="Times New Roman" w:hAnsi="Segoe UI Emoji" w:cs="Times New Roman"/>
          <w:b/>
          <w:bCs/>
          <w:color w:val="000000"/>
          <w:kern w:val="36"/>
          <w:lang w:eastAsia="en-IN"/>
        </w:rPr>
        <w:t>Tableau Online tips: Extracts, live connections, &amp; cloud data</w:t>
      </w:r>
    </w:p>
    <w:p w14:paraId="7152772F" w14:textId="77777777" w:rsidR="00E113CB" w:rsidRPr="00E113CB" w:rsidRDefault="00E113CB" w:rsidP="00E113CB">
      <w:pPr>
        <w:spacing w:after="0" w:line="240" w:lineRule="auto"/>
        <w:jc w:val="center"/>
        <w:rPr>
          <w:rFonts w:ascii="Segoe UI Emoji" w:eastAsia="Times New Roman" w:hAnsi="Segoe UI Emoji" w:cs="Times New Roman"/>
          <w:lang w:eastAsia="en-IN"/>
        </w:rPr>
      </w:pPr>
      <w:hyperlink r:id="rId22" w:history="1">
        <w:r w:rsidRPr="00E113CB">
          <w:rPr>
            <w:rFonts w:ascii="Segoe UI Emoji" w:eastAsia="Times New Roman" w:hAnsi="Segoe UI Emoji" w:cs="Times New Roman"/>
            <w:caps/>
            <w:color w:val="FF6D02"/>
            <w:spacing w:val="15"/>
            <w:lang w:eastAsia="en-IN"/>
          </w:rPr>
          <w:t> SHARE</w:t>
        </w:r>
      </w:hyperlink>
    </w:p>
    <w:p w14:paraId="1A272D2B" w14:textId="77777777" w:rsidR="00E113CB" w:rsidRPr="00E113CB" w:rsidRDefault="00E113CB" w:rsidP="00E113CB">
      <w:pPr>
        <w:spacing w:before="100" w:beforeAutospacing="1" w:after="100" w:afterAutospacing="1" w:line="240" w:lineRule="auto"/>
        <w:rPr>
          <w:rFonts w:ascii="Segoe UI Emoji" w:eastAsia="Times New Roman" w:hAnsi="Segoe UI Emoji" w:cs="Times New Roman"/>
          <w:color w:val="333333"/>
          <w:lang w:eastAsia="en-IN"/>
        </w:rPr>
      </w:pPr>
      <w:r w:rsidRPr="00E113CB">
        <w:rPr>
          <w:rFonts w:ascii="Segoe UI Emoji" w:eastAsia="Times New Roman" w:hAnsi="Segoe UI Emoji" w:cs="Times New Roman"/>
          <w:color w:val="333333"/>
          <w:lang w:eastAsia="en-IN"/>
        </w:rPr>
        <w:t>In our </w:t>
      </w:r>
      <w:hyperlink r:id="rId23" w:tgtFrame="_blank" w:history="1">
        <w:r w:rsidRPr="00E113CB">
          <w:rPr>
            <w:rFonts w:ascii="Segoe UI Emoji" w:eastAsia="Times New Roman" w:hAnsi="Segoe UI Emoji" w:cs="Times New Roman"/>
            <w:color w:val="FF6D02"/>
            <w:lang w:eastAsia="en-IN"/>
          </w:rPr>
          <w:t>last tip</w:t>
        </w:r>
      </w:hyperlink>
      <w:r w:rsidRPr="00E113CB">
        <w:rPr>
          <w:rFonts w:ascii="Segoe UI Emoji" w:eastAsia="Times New Roman" w:hAnsi="Segoe UI Emoji" w:cs="Times New Roman"/>
          <w:color w:val="333333"/>
          <w:lang w:eastAsia="en-IN"/>
        </w:rPr>
        <w:t>, we gave you five quick ways to get up and running with Tableau Online. In this post, we’ll explore the difference between data extracts and live connections, and when to use them. We’ll also look at publishing data sources to Tableau Online.</w:t>
      </w:r>
    </w:p>
    <w:p w14:paraId="6BFC982B" w14:textId="77777777" w:rsidR="00E113CB" w:rsidRPr="00E113CB" w:rsidRDefault="00E113CB" w:rsidP="00E113CB">
      <w:pPr>
        <w:spacing w:after="180" w:line="240" w:lineRule="auto"/>
        <w:outlineLvl w:val="1"/>
        <w:rPr>
          <w:rFonts w:ascii="Segoe UI Emoji" w:eastAsia="Times New Roman" w:hAnsi="Segoe UI Emoji" w:cs="Times New Roman"/>
          <w:color w:val="000000"/>
          <w:lang w:eastAsia="en-IN"/>
        </w:rPr>
      </w:pPr>
      <w:r w:rsidRPr="00E113CB">
        <w:rPr>
          <w:rFonts w:ascii="Segoe UI Emoji" w:eastAsia="Times New Roman" w:hAnsi="Segoe UI Emoji" w:cs="Times New Roman"/>
          <w:color w:val="000000"/>
          <w:lang w:eastAsia="en-IN"/>
        </w:rPr>
        <w:t>Data extracts vs. live connections</w:t>
      </w:r>
    </w:p>
    <w:p w14:paraId="5466A9BF" w14:textId="77777777" w:rsidR="00E113CB" w:rsidRPr="00E113CB" w:rsidRDefault="00E113CB" w:rsidP="00E113CB">
      <w:pPr>
        <w:spacing w:before="100" w:beforeAutospacing="1" w:after="100" w:afterAutospacing="1" w:line="240" w:lineRule="auto"/>
        <w:rPr>
          <w:rFonts w:ascii="Segoe UI Emoji" w:eastAsia="Times New Roman" w:hAnsi="Segoe UI Emoji" w:cs="Times New Roman"/>
          <w:color w:val="333333"/>
          <w:lang w:eastAsia="en-IN"/>
        </w:rPr>
      </w:pPr>
      <w:r w:rsidRPr="00E113CB">
        <w:rPr>
          <w:rFonts w:ascii="Segoe UI Emoji" w:eastAsia="Times New Roman" w:hAnsi="Segoe UI Emoji" w:cs="Times New Roman"/>
          <w:color w:val="333333"/>
          <w:lang w:eastAsia="en-IN"/>
        </w:rPr>
        <w:t>“Extract” is a word you’re going to hear a lot in Tableau. Extracts are one of the most powerful but overlooked tools in Tableau’s arsenal.</w:t>
      </w:r>
    </w:p>
    <w:p w14:paraId="018AF59C" w14:textId="77777777" w:rsidR="00E113CB" w:rsidRPr="00E113CB" w:rsidRDefault="00E113CB" w:rsidP="00E113CB">
      <w:pPr>
        <w:spacing w:before="100" w:beforeAutospacing="1" w:after="100" w:afterAutospacing="1" w:line="240" w:lineRule="auto"/>
        <w:rPr>
          <w:rFonts w:ascii="Segoe UI Emoji" w:eastAsia="Times New Roman" w:hAnsi="Segoe UI Emoji" w:cs="Times New Roman"/>
          <w:color w:val="333333"/>
          <w:lang w:eastAsia="en-IN"/>
        </w:rPr>
      </w:pPr>
      <w:r w:rsidRPr="00E113CB">
        <w:rPr>
          <w:rFonts w:ascii="Segoe UI Emoji" w:eastAsia="Times New Roman" w:hAnsi="Segoe UI Emoji" w:cs="Times New Roman"/>
          <w:color w:val="333333"/>
          <w:lang w:eastAsia="en-IN"/>
        </w:rPr>
        <w:t>Tableau Data Extracts are snapshots of data optimized for aggregation and loaded into system memory to be quickly recalled for visualization. Extracts tend to be much faster than live connections, especially in more complex visualizations with large data sets, filters, calculations, etc.</w:t>
      </w:r>
    </w:p>
    <w:p w14:paraId="4AFD0064" w14:textId="77777777" w:rsidR="00E113CB" w:rsidRPr="00E113CB" w:rsidRDefault="00E113CB" w:rsidP="00E113CB">
      <w:pPr>
        <w:spacing w:before="100" w:beforeAutospacing="1" w:after="100" w:afterAutospacing="1" w:line="240" w:lineRule="auto"/>
        <w:rPr>
          <w:rFonts w:ascii="Segoe UI Emoji" w:eastAsia="Times New Roman" w:hAnsi="Segoe UI Emoji" w:cs="Times New Roman"/>
          <w:color w:val="333333"/>
          <w:lang w:eastAsia="en-IN"/>
        </w:rPr>
      </w:pPr>
      <w:r w:rsidRPr="00E113CB">
        <w:rPr>
          <w:rFonts w:ascii="Segoe UI Emoji" w:eastAsia="Times New Roman" w:hAnsi="Segoe UI Emoji" w:cs="Times New Roman"/>
          <w:color w:val="333333"/>
          <w:lang w:eastAsia="en-IN"/>
        </w:rPr>
        <w:t>For a deep dive into how Tableau extracts are created, check out </w:t>
      </w:r>
      <w:hyperlink r:id="rId24" w:tgtFrame="_blank" w:history="1">
        <w:r w:rsidRPr="00E113CB">
          <w:rPr>
            <w:rFonts w:ascii="Segoe UI Emoji" w:eastAsia="Times New Roman" w:hAnsi="Segoe UI Emoji" w:cs="Times New Roman"/>
            <w:color w:val="FF6D02"/>
            <w:lang w:eastAsia="en-IN"/>
          </w:rPr>
          <w:t>Gordon Rose’s fantastic blog post</w:t>
        </w:r>
      </w:hyperlink>
      <w:r w:rsidRPr="00E113CB">
        <w:rPr>
          <w:rFonts w:ascii="Segoe UI Emoji" w:eastAsia="Times New Roman" w:hAnsi="Segoe UI Emoji" w:cs="Times New Roman"/>
          <w:color w:val="333333"/>
          <w:lang w:eastAsia="en-IN"/>
        </w:rPr>
        <w:t> on the subject.</w:t>
      </w:r>
    </w:p>
    <w:p w14:paraId="6704E84D" w14:textId="77777777" w:rsidR="00E113CB" w:rsidRPr="00E113CB" w:rsidRDefault="00E113CB" w:rsidP="00E113CB">
      <w:pPr>
        <w:spacing w:before="100" w:beforeAutospacing="1" w:after="100" w:afterAutospacing="1" w:line="240" w:lineRule="auto"/>
        <w:rPr>
          <w:rFonts w:ascii="Segoe UI Emoji" w:eastAsia="Times New Roman" w:hAnsi="Segoe UI Emoji" w:cs="Times New Roman"/>
          <w:color w:val="333333"/>
          <w:lang w:eastAsia="en-IN"/>
        </w:rPr>
      </w:pPr>
      <w:r w:rsidRPr="00E113CB">
        <w:rPr>
          <w:rFonts w:ascii="Segoe UI Emoji" w:eastAsia="Times New Roman" w:hAnsi="Segoe UI Emoji" w:cs="Times New Roman"/>
          <w:color w:val="333333"/>
          <w:lang w:eastAsia="en-IN"/>
        </w:rPr>
        <w:t>When you create an extract from a local file (such as a .csv or an Excel workbook) or an on-premise database, you’re speeding up the workbook through optimization. As a result, Tableau doesn’t need the database to build the visualization. Instead, Tableau’s in-memory data engine queries the extract directly.</w:t>
      </w:r>
    </w:p>
    <w:p w14:paraId="4250AD76" w14:textId="77777777" w:rsidR="00E113CB" w:rsidRPr="00E113CB" w:rsidRDefault="00E113CB" w:rsidP="00E113CB">
      <w:pPr>
        <w:spacing w:before="100" w:beforeAutospacing="1" w:after="100" w:afterAutospacing="1" w:line="240" w:lineRule="auto"/>
        <w:rPr>
          <w:rFonts w:ascii="Segoe UI Emoji" w:eastAsia="Times New Roman" w:hAnsi="Segoe UI Emoji" w:cs="Times New Roman"/>
          <w:color w:val="333333"/>
          <w:lang w:eastAsia="en-IN"/>
        </w:rPr>
      </w:pPr>
      <w:r w:rsidRPr="00E113CB">
        <w:rPr>
          <w:rFonts w:ascii="Segoe UI Emoji" w:eastAsia="Times New Roman" w:hAnsi="Segoe UI Emoji" w:cs="Times New Roman"/>
          <w:color w:val="333333"/>
          <w:lang w:eastAsia="en-IN"/>
        </w:rPr>
        <w:t>However, because an extract is a snapshot of the data, the extract will need to be refreshed to receive updates from the original data source, whether it is a local file or an on-premise database.</w:t>
      </w:r>
    </w:p>
    <w:p w14:paraId="2C1B5964" w14:textId="77777777" w:rsidR="00E113CB" w:rsidRPr="00E113CB" w:rsidRDefault="00E113CB" w:rsidP="00E113CB">
      <w:pPr>
        <w:spacing w:before="100" w:beforeAutospacing="1" w:after="100" w:afterAutospacing="1" w:line="240" w:lineRule="auto"/>
        <w:rPr>
          <w:rFonts w:ascii="Segoe UI Emoji" w:eastAsia="Times New Roman" w:hAnsi="Segoe UI Emoji" w:cs="Times New Roman"/>
          <w:color w:val="333333"/>
          <w:lang w:eastAsia="en-IN"/>
        </w:rPr>
      </w:pPr>
      <w:r w:rsidRPr="00E113CB">
        <w:rPr>
          <w:rFonts w:ascii="Segoe UI Emoji" w:eastAsia="Times New Roman" w:hAnsi="Segoe UI Emoji" w:cs="Times New Roman"/>
          <w:color w:val="333333"/>
          <w:lang w:eastAsia="en-IN"/>
        </w:rPr>
        <w:lastRenderedPageBreak/>
        <w:t>Live connections offer the convenience of real-time updates, with any changes in the data source reflected in Tableau. But live connections also rely on the database for all queries. And unlike extracts, databases are not always optimized for fast performance. With live connections, your data queries are only as fast as the database itself.</w:t>
      </w:r>
    </w:p>
    <w:p w14:paraId="30411CC8" w14:textId="77777777" w:rsidR="00E113CB" w:rsidRPr="00E113CB" w:rsidRDefault="00E113CB" w:rsidP="00E113CB">
      <w:pPr>
        <w:spacing w:before="100" w:beforeAutospacing="1" w:after="100" w:afterAutospacing="1" w:line="240" w:lineRule="auto"/>
        <w:rPr>
          <w:rFonts w:ascii="Segoe UI Emoji" w:eastAsia="Times New Roman" w:hAnsi="Segoe UI Emoji" w:cs="Times New Roman"/>
          <w:color w:val="333333"/>
          <w:lang w:eastAsia="en-IN"/>
        </w:rPr>
      </w:pPr>
      <w:r w:rsidRPr="00E113CB">
        <w:rPr>
          <w:rFonts w:ascii="Segoe UI Emoji" w:eastAsia="Times New Roman" w:hAnsi="Segoe UI Emoji" w:cs="Times New Roman"/>
          <w:color w:val="333333"/>
          <w:lang w:eastAsia="en-IN"/>
        </w:rPr>
        <w:t>There are also more variables at play when using a live connection. Workbook speeds are affected by a variety of factors, including your network speed, traffic on that network, and any custom SQL.</w:t>
      </w:r>
    </w:p>
    <w:p w14:paraId="4CF9FB1F" w14:textId="77777777" w:rsidR="00E113CB" w:rsidRPr="00E113CB" w:rsidRDefault="00E113CB" w:rsidP="00E113CB">
      <w:pPr>
        <w:spacing w:after="180" w:line="240" w:lineRule="auto"/>
        <w:outlineLvl w:val="1"/>
        <w:rPr>
          <w:rFonts w:ascii="Segoe UI Emoji" w:eastAsia="Times New Roman" w:hAnsi="Segoe UI Emoji" w:cs="Times New Roman"/>
          <w:color w:val="000000"/>
          <w:lang w:eastAsia="en-IN"/>
        </w:rPr>
      </w:pPr>
      <w:r w:rsidRPr="00E113CB">
        <w:rPr>
          <w:rFonts w:ascii="Segoe UI Emoji" w:eastAsia="Times New Roman" w:hAnsi="Segoe UI Emoji" w:cs="Times New Roman"/>
          <w:color w:val="000000"/>
          <w:lang w:eastAsia="en-IN"/>
        </w:rPr>
        <w:t>An extract or a live connection—which to use?</w:t>
      </w:r>
    </w:p>
    <w:p w14:paraId="2D23C5A1" w14:textId="77777777" w:rsidR="00E113CB" w:rsidRPr="00E113CB" w:rsidRDefault="00E113CB" w:rsidP="00E113CB">
      <w:pPr>
        <w:spacing w:before="100" w:beforeAutospacing="1" w:after="100" w:afterAutospacing="1" w:line="240" w:lineRule="auto"/>
        <w:rPr>
          <w:rFonts w:ascii="Segoe UI Emoji" w:eastAsia="Times New Roman" w:hAnsi="Segoe UI Emoji" w:cs="Times New Roman"/>
          <w:color w:val="333333"/>
          <w:lang w:eastAsia="en-IN"/>
        </w:rPr>
      </w:pPr>
      <w:r w:rsidRPr="00E113CB">
        <w:rPr>
          <w:rFonts w:ascii="Segoe UI Emoji" w:eastAsia="Times New Roman" w:hAnsi="Segoe UI Emoji" w:cs="Times New Roman"/>
          <w:color w:val="333333"/>
          <w:lang w:eastAsia="en-IN"/>
        </w:rPr>
        <w:t>Both types of connections have their place. Hospitals that monitor incoming patient data need to make real-time decisions. These situations necessitate a live database connection. But in the same hospital, there may also be visualizations that monitor daily or weekly trends. For these analytics, using an extract of the data source helps build a faster workbook.</w:t>
      </w:r>
    </w:p>
    <w:p w14:paraId="50618482" w14:textId="501BF4DD" w:rsidR="00E113CB" w:rsidRPr="00E113CB" w:rsidRDefault="00E113CB" w:rsidP="00E113CB">
      <w:pPr>
        <w:spacing w:before="100" w:beforeAutospacing="1" w:after="100" w:afterAutospacing="1" w:line="240" w:lineRule="auto"/>
        <w:rPr>
          <w:rFonts w:ascii="Segoe UI Emoji" w:eastAsia="Times New Roman" w:hAnsi="Segoe UI Emoji" w:cs="Times New Roman"/>
          <w:color w:val="333333"/>
          <w:lang w:eastAsia="en-IN"/>
        </w:rPr>
      </w:pPr>
      <w:r w:rsidRPr="00E113CB">
        <w:rPr>
          <w:rFonts w:ascii="Segoe UI Emoji" w:eastAsia="Times New Roman" w:hAnsi="Segoe UI Emoji" w:cs="Times New Roman"/>
          <w:noProof/>
          <w:color w:val="333333"/>
          <w:lang w:eastAsia="en-IN"/>
        </w:rPr>
        <w:drawing>
          <wp:inline distT="0" distB="0" distL="0" distR="0" wp14:anchorId="24320E31" wp14:editId="4D18EBD4">
            <wp:extent cx="5731510" cy="3175000"/>
            <wp:effectExtent l="0" t="0" r="254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1510" cy="3175000"/>
                    </a:xfrm>
                    <a:prstGeom prst="rect">
                      <a:avLst/>
                    </a:prstGeom>
                    <a:noFill/>
                    <a:ln>
                      <a:noFill/>
                    </a:ln>
                  </pic:spPr>
                </pic:pic>
              </a:graphicData>
            </a:graphic>
          </wp:inline>
        </w:drawing>
      </w:r>
    </w:p>
    <w:p w14:paraId="482552F5" w14:textId="77777777" w:rsidR="00E113CB" w:rsidRPr="00E113CB" w:rsidRDefault="00E113CB" w:rsidP="00E113CB">
      <w:pPr>
        <w:spacing w:before="100" w:beforeAutospacing="1" w:after="100" w:afterAutospacing="1" w:line="240" w:lineRule="auto"/>
        <w:rPr>
          <w:rFonts w:ascii="Segoe UI Emoji" w:eastAsia="Times New Roman" w:hAnsi="Segoe UI Emoji" w:cs="Times New Roman"/>
          <w:color w:val="333333"/>
          <w:lang w:eastAsia="en-IN"/>
        </w:rPr>
      </w:pPr>
      <w:r w:rsidRPr="00E113CB">
        <w:rPr>
          <w:rFonts w:ascii="Segoe UI Emoji" w:eastAsia="Times New Roman" w:hAnsi="Segoe UI Emoji" w:cs="Times New Roman"/>
          <w:color w:val="333333"/>
          <w:lang w:eastAsia="en-IN"/>
        </w:rPr>
        <w:t>A common misconception is that Tableau Online can only use data extracts. While that once was the case, we’ve made strides in offering live connections for common cloud data sources. Tableau Online currently supports live connections to the following cloud-hosted data sources:</w:t>
      </w:r>
    </w:p>
    <w:p w14:paraId="5AEC51C6" w14:textId="77777777" w:rsidR="00E113CB" w:rsidRPr="00E113CB" w:rsidRDefault="00E113CB" w:rsidP="00E113CB">
      <w:pPr>
        <w:numPr>
          <w:ilvl w:val="1"/>
          <w:numId w:val="3"/>
        </w:numPr>
        <w:spacing w:before="100" w:beforeAutospacing="1" w:after="168" w:line="240" w:lineRule="auto"/>
        <w:rPr>
          <w:rFonts w:ascii="Segoe UI Emoji" w:eastAsia="Times New Roman" w:hAnsi="Segoe UI Emoji" w:cs="Times New Roman"/>
          <w:color w:val="333333"/>
          <w:lang w:eastAsia="en-IN"/>
        </w:rPr>
      </w:pPr>
      <w:r w:rsidRPr="00E113CB">
        <w:rPr>
          <w:rFonts w:ascii="Segoe UI Emoji" w:eastAsia="Times New Roman" w:hAnsi="Segoe UI Emoji" w:cs="Times New Roman"/>
          <w:color w:val="333333"/>
          <w:lang w:eastAsia="en-IN"/>
        </w:rPr>
        <w:t>Amazon Redshift</w:t>
      </w:r>
    </w:p>
    <w:p w14:paraId="370A11CA" w14:textId="77777777" w:rsidR="00E113CB" w:rsidRPr="00E113CB" w:rsidRDefault="00E113CB" w:rsidP="00E113CB">
      <w:pPr>
        <w:numPr>
          <w:ilvl w:val="1"/>
          <w:numId w:val="3"/>
        </w:numPr>
        <w:spacing w:before="100" w:beforeAutospacing="1" w:after="168" w:line="240" w:lineRule="auto"/>
        <w:rPr>
          <w:rFonts w:ascii="Segoe UI Emoji" w:eastAsia="Times New Roman" w:hAnsi="Segoe UI Emoji" w:cs="Times New Roman"/>
          <w:color w:val="333333"/>
          <w:lang w:eastAsia="en-IN"/>
        </w:rPr>
      </w:pPr>
      <w:r w:rsidRPr="00E113CB">
        <w:rPr>
          <w:rFonts w:ascii="Segoe UI Emoji" w:eastAsia="Times New Roman" w:hAnsi="Segoe UI Emoji" w:cs="Times New Roman"/>
          <w:color w:val="333333"/>
          <w:lang w:eastAsia="en-IN"/>
        </w:rPr>
        <w:t>Amazon Aurora</w:t>
      </w:r>
    </w:p>
    <w:p w14:paraId="18594BB3" w14:textId="77777777" w:rsidR="00E113CB" w:rsidRPr="00E113CB" w:rsidRDefault="00E113CB" w:rsidP="00E113CB">
      <w:pPr>
        <w:numPr>
          <w:ilvl w:val="1"/>
          <w:numId w:val="3"/>
        </w:numPr>
        <w:spacing w:before="100" w:beforeAutospacing="1" w:after="168" w:line="240" w:lineRule="auto"/>
        <w:rPr>
          <w:rFonts w:ascii="Segoe UI Emoji" w:eastAsia="Times New Roman" w:hAnsi="Segoe UI Emoji" w:cs="Times New Roman"/>
          <w:color w:val="333333"/>
          <w:lang w:eastAsia="en-IN"/>
        </w:rPr>
      </w:pPr>
      <w:r w:rsidRPr="00E113CB">
        <w:rPr>
          <w:rFonts w:ascii="Segoe UI Emoji" w:eastAsia="Times New Roman" w:hAnsi="Segoe UI Emoji" w:cs="Times New Roman"/>
          <w:color w:val="333333"/>
          <w:lang w:eastAsia="en-IN"/>
        </w:rPr>
        <w:t xml:space="preserve">Google </w:t>
      </w:r>
      <w:proofErr w:type="spellStart"/>
      <w:r w:rsidRPr="00E113CB">
        <w:rPr>
          <w:rFonts w:ascii="Segoe UI Emoji" w:eastAsia="Times New Roman" w:hAnsi="Segoe UI Emoji" w:cs="Times New Roman"/>
          <w:color w:val="333333"/>
          <w:lang w:eastAsia="en-IN"/>
        </w:rPr>
        <w:t>BigQuery</w:t>
      </w:r>
      <w:proofErr w:type="spellEnd"/>
    </w:p>
    <w:p w14:paraId="34B9D949" w14:textId="77777777" w:rsidR="00E113CB" w:rsidRPr="00E113CB" w:rsidRDefault="00E113CB" w:rsidP="00E113CB">
      <w:pPr>
        <w:numPr>
          <w:ilvl w:val="1"/>
          <w:numId w:val="3"/>
        </w:numPr>
        <w:spacing w:before="100" w:beforeAutospacing="1" w:after="168" w:line="240" w:lineRule="auto"/>
        <w:rPr>
          <w:rFonts w:ascii="Segoe UI Emoji" w:eastAsia="Times New Roman" w:hAnsi="Segoe UI Emoji" w:cs="Times New Roman"/>
          <w:color w:val="333333"/>
          <w:lang w:eastAsia="en-IN"/>
        </w:rPr>
      </w:pPr>
      <w:r w:rsidRPr="00E113CB">
        <w:rPr>
          <w:rFonts w:ascii="Segoe UI Emoji" w:eastAsia="Times New Roman" w:hAnsi="Segoe UI Emoji" w:cs="Times New Roman"/>
          <w:color w:val="333333"/>
          <w:lang w:eastAsia="en-IN"/>
        </w:rPr>
        <w:t>Google Cloud SQL</w:t>
      </w:r>
    </w:p>
    <w:p w14:paraId="58D19564" w14:textId="77777777" w:rsidR="00E113CB" w:rsidRPr="00E113CB" w:rsidRDefault="00E113CB" w:rsidP="00E113CB">
      <w:pPr>
        <w:numPr>
          <w:ilvl w:val="1"/>
          <w:numId w:val="3"/>
        </w:numPr>
        <w:spacing w:before="100" w:beforeAutospacing="1" w:after="168" w:line="240" w:lineRule="auto"/>
        <w:rPr>
          <w:rFonts w:ascii="Segoe UI Emoji" w:eastAsia="Times New Roman" w:hAnsi="Segoe UI Emoji" w:cs="Times New Roman"/>
          <w:color w:val="333333"/>
          <w:lang w:eastAsia="en-IN"/>
        </w:rPr>
      </w:pPr>
      <w:r w:rsidRPr="00E113CB">
        <w:rPr>
          <w:rFonts w:ascii="Segoe UI Emoji" w:eastAsia="Times New Roman" w:hAnsi="Segoe UI Emoji" w:cs="Times New Roman"/>
          <w:color w:val="333333"/>
          <w:lang w:eastAsia="en-IN"/>
        </w:rPr>
        <w:t>Hive and Impala on Amazon Elastic MapReduce</w:t>
      </w:r>
    </w:p>
    <w:p w14:paraId="7B5D0F4A" w14:textId="77777777" w:rsidR="00E113CB" w:rsidRPr="00E113CB" w:rsidRDefault="00E113CB" w:rsidP="00E113CB">
      <w:pPr>
        <w:numPr>
          <w:ilvl w:val="1"/>
          <w:numId w:val="3"/>
        </w:numPr>
        <w:spacing w:before="100" w:beforeAutospacing="1" w:after="168" w:line="240" w:lineRule="auto"/>
        <w:rPr>
          <w:rFonts w:ascii="Segoe UI Emoji" w:eastAsia="Times New Roman" w:hAnsi="Segoe UI Emoji" w:cs="Times New Roman"/>
          <w:color w:val="333333"/>
          <w:lang w:eastAsia="en-IN"/>
        </w:rPr>
      </w:pPr>
      <w:r w:rsidRPr="00E113CB">
        <w:rPr>
          <w:rFonts w:ascii="Segoe UI Emoji" w:eastAsia="Times New Roman" w:hAnsi="Segoe UI Emoji" w:cs="Times New Roman"/>
          <w:color w:val="333333"/>
          <w:lang w:eastAsia="en-IN"/>
        </w:rPr>
        <w:t>HP Vertica</w:t>
      </w:r>
    </w:p>
    <w:p w14:paraId="3C2094A7" w14:textId="77777777" w:rsidR="00E113CB" w:rsidRPr="00E113CB" w:rsidRDefault="00E113CB" w:rsidP="00E113CB">
      <w:pPr>
        <w:numPr>
          <w:ilvl w:val="1"/>
          <w:numId w:val="3"/>
        </w:numPr>
        <w:spacing w:before="100" w:beforeAutospacing="1" w:after="168" w:line="240" w:lineRule="auto"/>
        <w:rPr>
          <w:rFonts w:ascii="Segoe UI Emoji" w:eastAsia="Times New Roman" w:hAnsi="Segoe UI Emoji" w:cs="Times New Roman"/>
          <w:color w:val="333333"/>
          <w:lang w:eastAsia="en-IN"/>
        </w:rPr>
      </w:pPr>
      <w:r w:rsidRPr="00E113CB">
        <w:rPr>
          <w:rFonts w:ascii="Segoe UI Emoji" w:eastAsia="Times New Roman" w:hAnsi="Segoe UI Emoji" w:cs="Times New Roman"/>
          <w:color w:val="333333"/>
          <w:lang w:eastAsia="en-IN"/>
        </w:rPr>
        <w:t>Microsoft SQL Server</w:t>
      </w:r>
    </w:p>
    <w:p w14:paraId="48F38D6E" w14:textId="77777777" w:rsidR="00E113CB" w:rsidRPr="00E113CB" w:rsidRDefault="00E113CB" w:rsidP="00E113CB">
      <w:pPr>
        <w:numPr>
          <w:ilvl w:val="1"/>
          <w:numId w:val="3"/>
        </w:numPr>
        <w:spacing w:before="100" w:beforeAutospacing="1" w:after="168" w:line="240" w:lineRule="auto"/>
        <w:rPr>
          <w:rFonts w:ascii="Segoe UI Emoji" w:eastAsia="Times New Roman" w:hAnsi="Segoe UI Emoji" w:cs="Times New Roman"/>
          <w:color w:val="333333"/>
          <w:lang w:eastAsia="en-IN"/>
        </w:rPr>
      </w:pPr>
      <w:r w:rsidRPr="00E113CB">
        <w:rPr>
          <w:rFonts w:ascii="Segoe UI Emoji" w:eastAsia="Times New Roman" w:hAnsi="Segoe UI Emoji" w:cs="Times New Roman"/>
          <w:color w:val="333333"/>
          <w:lang w:eastAsia="en-IN"/>
        </w:rPr>
        <w:lastRenderedPageBreak/>
        <w:t>Microsoft Azure SQL Data Warehouse</w:t>
      </w:r>
    </w:p>
    <w:p w14:paraId="428588BB" w14:textId="77777777" w:rsidR="00E113CB" w:rsidRPr="00E113CB" w:rsidRDefault="00E113CB" w:rsidP="00E113CB">
      <w:pPr>
        <w:numPr>
          <w:ilvl w:val="1"/>
          <w:numId w:val="3"/>
        </w:numPr>
        <w:spacing w:before="100" w:beforeAutospacing="1" w:after="168" w:line="240" w:lineRule="auto"/>
        <w:rPr>
          <w:rFonts w:ascii="Segoe UI Emoji" w:eastAsia="Times New Roman" w:hAnsi="Segoe UI Emoji" w:cs="Times New Roman"/>
          <w:color w:val="333333"/>
          <w:lang w:eastAsia="en-IN"/>
        </w:rPr>
      </w:pPr>
      <w:r w:rsidRPr="00E113CB">
        <w:rPr>
          <w:rFonts w:ascii="Segoe UI Emoji" w:eastAsia="Times New Roman" w:hAnsi="Segoe UI Emoji" w:cs="Times New Roman"/>
          <w:color w:val="333333"/>
          <w:lang w:eastAsia="en-IN"/>
        </w:rPr>
        <w:t xml:space="preserve">Microsoft Azure Database (Marketplace </w:t>
      </w:r>
      <w:proofErr w:type="spellStart"/>
      <w:r w:rsidRPr="00E113CB">
        <w:rPr>
          <w:rFonts w:ascii="Segoe UI Emoji" w:eastAsia="Times New Roman" w:hAnsi="Segoe UI Emoji" w:cs="Times New Roman"/>
          <w:color w:val="333333"/>
          <w:lang w:eastAsia="en-IN"/>
        </w:rPr>
        <w:t>DataMarket</w:t>
      </w:r>
      <w:proofErr w:type="spellEnd"/>
      <w:r w:rsidRPr="00E113CB">
        <w:rPr>
          <w:rFonts w:ascii="Segoe UI Emoji" w:eastAsia="Times New Roman" w:hAnsi="Segoe UI Emoji" w:cs="Times New Roman"/>
          <w:color w:val="333333"/>
          <w:lang w:eastAsia="en-IN"/>
        </w:rPr>
        <w:t>)</w:t>
      </w:r>
    </w:p>
    <w:p w14:paraId="17DB4A9F" w14:textId="77777777" w:rsidR="00E113CB" w:rsidRPr="00E113CB" w:rsidRDefault="00E113CB" w:rsidP="00E113CB">
      <w:pPr>
        <w:numPr>
          <w:ilvl w:val="1"/>
          <w:numId w:val="3"/>
        </w:numPr>
        <w:spacing w:before="100" w:beforeAutospacing="1" w:after="168" w:line="240" w:lineRule="auto"/>
        <w:rPr>
          <w:rFonts w:ascii="Segoe UI Emoji" w:eastAsia="Times New Roman" w:hAnsi="Segoe UI Emoji" w:cs="Times New Roman"/>
          <w:color w:val="333333"/>
          <w:lang w:eastAsia="en-IN"/>
        </w:rPr>
      </w:pPr>
      <w:r w:rsidRPr="00E113CB">
        <w:rPr>
          <w:rFonts w:ascii="Segoe UI Emoji" w:eastAsia="Times New Roman" w:hAnsi="Segoe UI Emoji" w:cs="Times New Roman"/>
          <w:color w:val="333333"/>
          <w:lang w:eastAsia="en-IN"/>
        </w:rPr>
        <w:t>MySQL</w:t>
      </w:r>
    </w:p>
    <w:p w14:paraId="52CA83B0" w14:textId="77777777" w:rsidR="00E113CB" w:rsidRPr="00E113CB" w:rsidRDefault="00E113CB" w:rsidP="00E113CB">
      <w:pPr>
        <w:numPr>
          <w:ilvl w:val="1"/>
          <w:numId w:val="3"/>
        </w:numPr>
        <w:spacing w:before="100" w:beforeAutospacing="1" w:after="168" w:line="240" w:lineRule="auto"/>
        <w:rPr>
          <w:rFonts w:ascii="Segoe UI Emoji" w:eastAsia="Times New Roman" w:hAnsi="Segoe UI Emoji" w:cs="Times New Roman"/>
          <w:color w:val="333333"/>
          <w:lang w:eastAsia="en-IN"/>
        </w:rPr>
      </w:pPr>
      <w:r w:rsidRPr="00E113CB">
        <w:rPr>
          <w:rFonts w:ascii="Segoe UI Emoji" w:eastAsia="Times New Roman" w:hAnsi="Segoe UI Emoji" w:cs="Times New Roman"/>
          <w:color w:val="333333"/>
          <w:lang w:eastAsia="en-IN"/>
        </w:rPr>
        <w:t>PostgreSQL</w:t>
      </w:r>
    </w:p>
    <w:p w14:paraId="3E2ACD2E" w14:textId="77777777" w:rsidR="00E113CB" w:rsidRPr="00E113CB" w:rsidRDefault="00E113CB" w:rsidP="00E113CB">
      <w:pPr>
        <w:numPr>
          <w:ilvl w:val="1"/>
          <w:numId w:val="3"/>
        </w:numPr>
        <w:spacing w:before="100" w:beforeAutospacing="1" w:after="168" w:line="240" w:lineRule="auto"/>
        <w:rPr>
          <w:rFonts w:ascii="Segoe UI Emoji" w:eastAsia="Times New Roman" w:hAnsi="Segoe UI Emoji" w:cs="Times New Roman"/>
          <w:color w:val="333333"/>
          <w:lang w:eastAsia="en-IN"/>
        </w:rPr>
      </w:pPr>
      <w:r w:rsidRPr="00E113CB">
        <w:rPr>
          <w:rFonts w:ascii="Segoe UI Emoji" w:eastAsia="Times New Roman" w:hAnsi="Segoe UI Emoji" w:cs="Times New Roman"/>
          <w:color w:val="333333"/>
          <w:lang w:eastAsia="en-IN"/>
        </w:rPr>
        <w:t>SAP HANA</w:t>
      </w:r>
    </w:p>
    <w:p w14:paraId="0B0E3A2D" w14:textId="77777777" w:rsidR="00E113CB" w:rsidRPr="00E113CB" w:rsidRDefault="00E113CB" w:rsidP="00E113CB">
      <w:pPr>
        <w:numPr>
          <w:ilvl w:val="1"/>
          <w:numId w:val="3"/>
        </w:numPr>
        <w:spacing w:before="100" w:beforeAutospacing="1" w:after="168" w:line="240" w:lineRule="auto"/>
        <w:rPr>
          <w:rFonts w:ascii="Segoe UI Emoji" w:eastAsia="Times New Roman" w:hAnsi="Segoe UI Emoji" w:cs="Times New Roman"/>
          <w:color w:val="333333"/>
          <w:lang w:eastAsia="en-IN"/>
        </w:rPr>
      </w:pPr>
      <w:r w:rsidRPr="00E113CB">
        <w:rPr>
          <w:rFonts w:ascii="Segoe UI Emoji" w:eastAsia="Times New Roman" w:hAnsi="Segoe UI Emoji" w:cs="Times New Roman"/>
          <w:color w:val="333333"/>
          <w:lang w:eastAsia="en-IN"/>
        </w:rPr>
        <w:t>Spark SQL</w:t>
      </w:r>
    </w:p>
    <w:p w14:paraId="3BDA895E" w14:textId="77777777" w:rsidR="00E113CB" w:rsidRPr="00E113CB" w:rsidRDefault="00E113CB" w:rsidP="00E113CB">
      <w:pPr>
        <w:numPr>
          <w:ilvl w:val="1"/>
          <w:numId w:val="3"/>
        </w:numPr>
        <w:spacing w:before="100" w:beforeAutospacing="1" w:after="168" w:line="240" w:lineRule="auto"/>
        <w:rPr>
          <w:rFonts w:ascii="Segoe UI Emoji" w:eastAsia="Times New Roman" w:hAnsi="Segoe UI Emoji" w:cs="Times New Roman"/>
          <w:color w:val="333333"/>
          <w:lang w:eastAsia="en-IN"/>
        </w:rPr>
      </w:pPr>
      <w:r w:rsidRPr="00E113CB">
        <w:rPr>
          <w:rFonts w:ascii="Segoe UI Emoji" w:eastAsia="Times New Roman" w:hAnsi="Segoe UI Emoji" w:cs="Times New Roman"/>
          <w:color w:val="333333"/>
          <w:lang w:eastAsia="en-IN"/>
        </w:rPr>
        <w:t>Snowflake</w:t>
      </w:r>
    </w:p>
    <w:p w14:paraId="49D4BDC1" w14:textId="4C5D701F" w:rsidR="00E113CB" w:rsidRPr="00E113CB" w:rsidRDefault="00E113CB" w:rsidP="00E113CB">
      <w:pPr>
        <w:spacing w:before="100" w:beforeAutospacing="1" w:after="100" w:afterAutospacing="1" w:line="240" w:lineRule="auto"/>
        <w:rPr>
          <w:rFonts w:ascii="Segoe UI Emoji" w:eastAsia="Times New Roman" w:hAnsi="Segoe UI Emoji" w:cs="Times New Roman"/>
          <w:color w:val="333333"/>
          <w:lang w:eastAsia="en-IN"/>
        </w:rPr>
      </w:pPr>
      <w:r w:rsidRPr="00E113CB">
        <w:rPr>
          <w:rFonts w:ascii="Segoe UI Emoji" w:eastAsia="Times New Roman" w:hAnsi="Segoe UI Emoji" w:cs="Times New Roman"/>
          <w:noProof/>
          <w:color w:val="333333"/>
          <w:lang w:eastAsia="en-IN"/>
        </w:rPr>
        <w:drawing>
          <wp:inline distT="0" distB="0" distL="0" distR="0" wp14:anchorId="2F572C11" wp14:editId="6098435F">
            <wp:extent cx="5731510" cy="3103245"/>
            <wp:effectExtent l="0" t="0" r="2540"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1510" cy="3103245"/>
                    </a:xfrm>
                    <a:prstGeom prst="rect">
                      <a:avLst/>
                    </a:prstGeom>
                    <a:noFill/>
                    <a:ln>
                      <a:noFill/>
                    </a:ln>
                  </pic:spPr>
                </pic:pic>
              </a:graphicData>
            </a:graphic>
          </wp:inline>
        </w:drawing>
      </w:r>
    </w:p>
    <w:p w14:paraId="01807074" w14:textId="77777777" w:rsidR="00E113CB" w:rsidRPr="00E113CB" w:rsidRDefault="00E113CB" w:rsidP="00E113CB">
      <w:pPr>
        <w:spacing w:before="100" w:beforeAutospacing="1" w:after="100" w:afterAutospacing="1" w:line="240" w:lineRule="auto"/>
        <w:rPr>
          <w:rFonts w:ascii="Segoe UI Emoji" w:eastAsia="Times New Roman" w:hAnsi="Segoe UI Emoji" w:cs="Times New Roman"/>
          <w:color w:val="333333"/>
          <w:lang w:eastAsia="en-IN"/>
        </w:rPr>
      </w:pPr>
      <w:r w:rsidRPr="00E113CB">
        <w:rPr>
          <w:rFonts w:ascii="Segoe UI Emoji" w:eastAsia="Times New Roman" w:hAnsi="Segoe UI Emoji" w:cs="Times New Roman"/>
          <w:color w:val="333333"/>
          <w:lang w:eastAsia="en-IN"/>
        </w:rPr>
        <w:t>Additionally, you can use data from web applications in Tableau Online. With a scheduled extract refreshes, workbooks can connect to data from the following cloud applications:</w:t>
      </w:r>
    </w:p>
    <w:p w14:paraId="3766D5BA" w14:textId="77777777" w:rsidR="00E113CB" w:rsidRPr="00E113CB" w:rsidRDefault="00E113CB" w:rsidP="00E113CB">
      <w:pPr>
        <w:numPr>
          <w:ilvl w:val="0"/>
          <w:numId w:val="4"/>
        </w:numPr>
        <w:spacing w:before="100" w:beforeAutospacing="1" w:after="168" w:line="240" w:lineRule="auto"/>
        <w:rPr>
          <w:rFonts w:ascii="Segoe UI Emoji" w:eastAsia="Times New Roman" w:hAnsi="Segoe UI Emoji" w:cs="Times New Roman"/>
          <w:color w:val="333333"/>
          <w:lang w:eastAsia="en-IN"/>
        </w:rPr>
      </w:pPr>
      <w:r w:rsidRPr="00E113CB">
        <w:rPr>
          <w:rFonts w:ascii="Segoe UI Emoji" w:eastAsia="Times New Roman" w:hAnsi="Segoe UI Emoji" w:cs="Times New Roman"/>
          <w:color w:val="333333"/>
          <w:lang w:eastAsia="en-IN"/>
        </w:rPr>
        <w:t>Salesforce</w:t>
      </w:r>
    </w:p>
    <w:p w14:paraId="7F221443" w14:textId="77777777" w:rsidR="00E113CB" w:rsidRPr="00E113CB" w:rsidRDefault="00E113CB" w:rsidP="00E113CB">
      <w:pPr>
        <w:numPr>
          <w:ilvl w:val="0"/>
          <w:numId w:val="4"/>
        </w:numPr>
        <w:spacing w:before="100" w:beforeAutospacing="1" w:after="168" w:line="240" w:lineRule="auto"/>
        <w:rPr>
          <w:rFonts w:ascii="Segoe UI Emoji" w:eastAsia="Times New Roman" w:hAnsi="Segoe UI Emoji" w:cs="Times New Roman"/>
          <w:color w:val="333333"/>
          <w:lang w:eastAsia="en-IN"/>
        </w:rPr>
      </w:pPr>
      <w:r w:rsidRPr="00E113CB">
        <w:rPr>
          <w:rFonts w:ascii="Segoe UI Emoji" w:eastAsia="Times New Roman" w:hAnsi="Segoe UI Emoji" w:cs="Times New Roman"/>
          <w:color w:val="333333"/>
          <w:lang w:eastAsia="en-IN"/>
        </w:rPr>
        <w:t>Google Analytics</w:t>
      </w:r>
    </w:p>
    <w:p w14:paraId="597055E2" w14:textId="77777777" w:rsidR="00E113CB" w:rsidRPr="00E113CB" w:rsidRDefault="00E113CB" w:rsidP="00E113CB">
      <w:pPr>
        <w:numPr>
          <w:ilvl w:val="0"/>
          <w:numId w:val="4"/>
        </w:numPr>
        <w:spacing w:before="100" w:beforeAutospacing="1" w:after="168" w:line="240" w:lineRule="auto"/>
        <w:rPr>
          <w:rFonts w:ascii="Segoe UI Emoji" w:eastAsia="Times New Roman" w:hAnsi="Segoe UI Emoji" w:cs="Times New Roman"/>
          <w:color w:val="333333"/>
          <w:lang w:eastAsia="en-IN"/>
        </w:rPr>
      </w:pPr>
      <w:r w:rsidRPr="00E113CB">
        <w:rPr>
          <w:rFonts w:ascii="Segoe UI Emoji" w:eastAsia="Times New Roman" w:hAnsi="Segoe UI Emoji" w:cs="Times New Roman"/>
          <w:color w:val="333333"/>
          <w:lang w:eastAsia="en-IN"/>
        </w:rPr>
        <w:t>Google Sheets</w:t>
      </w:r>
    </w:p>
    <w:p w14:paraId="459BAF92" w14:textId="77777777" w:rsidR="00E113CB" w:rsidRPr="00E113CB" w:rsidRDefault="00E113CB" w:rsidP="00E113CB">
      <w:pPr>
        <w:numPr>
          <w:ilvl w:val="0"/>
          <w:numId w:val="4"/>
        </w:numPr>
        <w:spacing w:before="100" w:beforeAutospacing="1" w:after="168" w:line="240" w:lineRule="auto"/>
        <w:rPr>
          <w:rFonts w:ascii="Segoe UI Emoji" w:eastAsia="Times New Roman" w:hAnsi="Segoe UI Emoji" w:cs="Times New Roman"/>
          <w:color w:val="333333"/>
          <w:lang w:eastAsia="en-IN"/>
        </w:rPr>
      </w:pPr>
      <w:proofErr w:type="spellStart"/>
      <w:r w:rsidRPr="00E113CB">
        <w:rPr>
          <w:rFonts w:ascii="Segoe UI Emoji" w:eastAsia="Times New Roman" w:hAnsi="Segoe UI Emoji" w:cs="Times New Roman"/>
          <w:color w:val="333333"/>
          <w:lang w:eastAsia="en-IN"/>
        </w:rPr>
        <w:t>Quickbooks</w:t>
      </w:r>
      <w:proofErr w:type="spellEnd"/>
      <w:r w:rsidRPr="00E113CB">
        <w:rPr>
          <w:rFonts w:ascii="Segoe UI Emoji" w:eastAsia="Times New Roman" w:hAnsi="Segoe UI Emoji" w:cs="Times New Roman"/>
          <w:color w:val="333333"/>
          <w:lang w:eastAsia="en-IN"/>
        </w:rPr>
        <w:t xml:space="preserve"> Online</w:t>
      </w:r>
    </w:p>
    <w:p w14:paraId="00AB402C" w14:textId="77777777" w:rsidR="00E113CB" w:rsidRPr="00E113CB" w:rsidRDefault="00E113CB" w:rsidP="00E113CB">
      <w:pPr>
        <w:spacing w:before="100" w:beforeAutospacing="1" w:after="100" w:afterAutospacing="1" w:line="240" w:lineRule="auto"/>
        <w:rPr>
          <w:rFonts w:ascii="Segoe UI Emoji" w:eastAsia="Times New Roman" w:hAnsi="Segoe UI Emoji" w:cs="Times New Roman"/>
          <w:color w:val="333333"/>
          <w:lang w:eastAsia="en-IN"/>
        </w:rPr>
      </w:pPr>
      <w:r w:rsidRPr="00E113CB">
        <w:rPr>
          <w:rFonts w:ascii="Segoe UI Emoji" w:eastAsia="Times New Roman" w:hAnsi="Segoe UI Emoji" w:cs="Times New Roman"/>
          <w:color w:val="333333"/>
          <w:lang w:eastAsia="en-IN"/>
        </w:rPr>
        <w:t>All other connections will use extracts and our Online Sync Client to keep data fresh, but we’ll cover that in a future post.</w:t>
      </w:r>
    </w:p>
    <w:p w14:paraId="44C97A14" w14:textId="77777777" w:rsidR="00E113CB" w:rsidRPr="00E113CB" w:rsidRDefault="00E113CB" w:rsidP="00E113CB">
      <w:pPr>
        <w:spacing w:after="180" w:line="240" w:lineRule="auto"/>
        <w:outlineLvl w:val="1"/>
        <w:rPr>
          <w:rFonts w:ascii="Segoe UI Emoji" w:eastAsia="Times New Roman" w:hAnsi="Segoe UI Emoji" w:cs="Times New Roman"/>
          <w:color w:val="000000"/>
          <w:lang w:eastAsia="en-IN"/>
        </w:rPr>
      </w:pPr>
      <w:r w:rsidRPr="00E113CB">
        <w:rPr>
          <w:rFonts w:ascii="Segoe UI Emoji" w:eastAsia="Times New Roman" w:hAnsi="Segoe UI Emoji" w:cs="Times New Roman"/>
          <w:color w:val="000000"/>
          <w:lang w:eastAsia="en-IN"/>
        </w:rPr>
        <w:t>Why use published data sources?</w:t>
      </w:r>
    </w:p>
    <w:p w14:paraId="005D1D8C" w14:textId="77777777" w:rsidR="00E113CB" w:rsidRPr="00E113CB" w:rsidRDefault="00E113CB" w:rsidP="00E113CB">
      <w:pPr>
        <w:spacing w:before="100" w:beforeAutospacing="1" w:after="100" w:afterAutospacing="1" w:line="240" w:lineRule="auto"/>
        <w:rPr>
          <w:rFonts w:ascii="Segoe UI Emoji" w:eastAsia="Times New Roman" w:hAnsi="Segoe UI Emoji" w:cs="Times New Roman"/>
          <w:color w:val="333333"/>
          <w:lang w:eastAsia="en-IN"/>
        </w:rPr>
      </w:pPr>
      <w:r w:rsidRPr="00E113CB">
        <w:rPr>
          <w:rFonts w:ascii="Segoe UI Emoji" w:eastAsia="Times New Roman" w:hAnsi="Segoe UI Emoji" w:cs="Times New Roman"/>
          <w:color w:val="333333"/>
          <w:lang w:eastAsia="en-IN"/>
        </w:rPr>
        <w:t>Now that you know what kind of data connections are in your arsenal, let’s talk about how to manage those sources. Each Tableau Online site and project has a Data Sources tab which shows all the data connections published to that area of Tableau Online.</w:t>
      </w:r>
    </w:p>
    <w:p w14:paraId="0F433F5B" w14:textId="6EE0B11F" w:rsidR="00E113CB" w:rsidRPr="00E113CB" w:rsidRDefault="00E113CB" w:rsidP="00E113CB">
      <w:pPr>
        <w:spacing w:before="100" w:beforeAutospacing="1" w:after="100" w:afterAutospacing="1" w:line="240" w:lineRule="auto"/>
        <w:rPr>
          <w:rFonts w:ascii="Segoe UI Emoji" w:eastAsia="Times New Roman" w:hAnsi="Segoe UI Emoji" w:cs="Times New Roman"/>
          <w:color w:val="333333"/>
          <w:lang w:eastAsia="en-IN"/>
        </w:rPr>
      </w:pPr>
      <w:r w:rsidRPr="00E113CB">
        <w:rPr>
          <w:rFonts w:ascii="Segoe UI Emoji" w:eastAsia="Times New Roman" w:hAnsi="Segoe UI Emoji" w:cs="Times New Roman"/>
          <w:noProof/>
          <w:color w:val="333333"/>
          <w:lang w:eastAsia="en-IN"/>
        </w:rPr>
        <w:lastRenderedPageBreak/>
        <w:drawing>
          <wp:inline distT="0" distB="0" distL="0" distR="0" wp14:anchorId="3E425FD8" wp14:editId="4B64A37C">
            <wp:extent cx="5731510" cy="206438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1510" cy="2064385"/>
                    </a:xfrm>
                    <a:prstGeom prst="rect">
                      <a:avLst/>
                    </a:prstGeom>
                    <a:noFill/>
                    <a:ln>
                      <a:noFill/>
                    </a:ln>
                  </pic:spPr>
                </pic:pic>
              </a:graphicData>
            </a:graphic>
          </wp:inline>
        </w:drawing>
      </w:r>
    </w:p>
    <w:p w14:paraId="21E24214" w14:textId="77777777" w:rsidR="00E113CB" w:rsidRPr="00E113CB" w:rsidRDefault="00E113CB" w:rsidP="00E113CB">
      <w:pPr>
        <w:spacing w:before="100" w:beforeAutospacing="1" w:after="100" w:afterAutospacing="1" w:line="240" w:lineRule="auto"/>
        <w:rPr>
          <w:rFonts w:ascii="Segoe UI Emoji" w:eastAsia="Times New Roman" w:hAnsi="Segoe UI Emoji" w:cs="Times New Roman"/>
          <w:color w:val="333333"/>
          <w:lang w:eastAsia="en-IN"/>
        </w:rPr>
      </w:pPr>
      <w:r w:rsidRPr="00E113CB">
        <w:rPr>
          <w:rFonts w:ascii="Segoe UI Emoji" w:eastAsia="Times New Roman" w:hAnsi="Segoe UI Emoji" w:cs="Times New Roman"/>
          <w:color w:val="333333"/>
          <w:lang w:eastAsia="en-IN"/>
        </w:rPr>
        <w:t>You’ll see whether the connection is live or an extract, and what the originating data source is. In the screen capture above, we have an extract originally based on an Excel file ("weekly sales update”) and a live connection to a cloud-hosted Amazon Redshift database ("coffee store”).</w:t>
      </w:r>
    </w:p>
    <w:p w14:paraId="000DCE12" w14:textId="77777777" w:rsidR="00E113CB" w:rsidRPr="00E113CB" w:rsidRDefault="00E113CB" w:rsidP="00E113CB">
      <w:pPr>
        <w:spacing w:before="100" w:beforeAutospacing="1" w:after="100" w:afterAutospacing="1" w:line="240" w:lineRule="auto"/>
        <w:rPr>
          <w:rFonts w:ascii="Segoe UI Emoji" w:eastAsia="Times New Roman" w:hAnsi="Segoe UI Emoji" w:cs="Times New Roman"/>
          <w:color w:val="333333"/>
          <w:lang w:eastAsia="en-IN"/>
        </w:rPr>
      </w:pPr>
      <w:r w:rsidRPr="00E113CB">
        <w:rPr>
          <w:rFonts w:ascii="Segoe UI Emoji" w:eastAsia="Times New Roman" w:hAnsi="Segoe UI Emoji" w:cs="Times New Roman"/>
          <w:color w:val="333333"/>
          <w:lang w:eastAsia="en-IN"/>
        </w:rPr>
        <w:t>Publishing data sources gives you a centralized, managed location where users can access data. People are no longer required to establish connections to databases themselves. Instead, publishing the data source connection provides simple and secure access through a user’s Tableau Online account.</w:t>
      </w:r>
    </w:p>
    <w:p w14:paraId="2CA73533" w14:textId="77777777" w:rsidR="00E113CB" w:rsidRPr="00E113CB" w:rsidRDefault="00E113CB" w:rsidP="00E113CB">
      <w:pPr>
        <w:spacing w:before="100" w:beforeAutospacing="1" w:after="100" w:afterAutospacing="1" w:line="240" w:lineRule="auto"/>
        <w:rPr>
          <w:rFonts w:ascii="Segoe UI Emoji" w:eastAsia="Times New Roman" w:hAnsi="Segoe UI Emoji" w:cs="Times New Roman"/>
          <w:color w:val="333333"/>
          <w:lang w:eastAsia="en-IN"/>
        </w:rPr>
      </w:pPr>
      <w:r w:rsidRPr="00E113CB">
        <w:rPr>
          <w:rFonts w:ascii="Segoe UI Emoji" w:eastAsia="Times New Roman" w:hAnsi="Segoe UI Emoji" w:cs="Times New Roman"/>
          <w:color w:val="333333"/>
          <w:lang w:eastAsia="en-IN"/>
        </w:rPr>
        <w:t>Publishing a data source to Tableau Online also captures any metadata you’ve built in Tableau Desktop. If you created new calculated fields, groups, sets, or hierarchies in the data pane of your workbook, all these modifications will be reflected in the data source published to Tableau Online. We’ve found this helpful in curating easy-to-use data sources for organizations.</w:t>
      </w:r>
    </w:p>
    <w:p w14:paraId="6F3DF1E9" w14:textId="77777777" w:rsidR="00E113CB" w:rsidRPr="00E113CB" w:rsidRDefault="00E113CB" w:rsidP="00091622">
      <w:pPr>
        <w:rPr>
          <w:rFonts w:ascii="Segoe UI Emoji" w:hAnsi="Segoe UI Emoji"/>
        </w:rPr>
      </w:pPr>
    </w:p>
    <w:p w14:paraId="23587170" w14:textId="06E480D0" w:rsidR="00091622" w:rsidRPr="00770DC8" w:rsidRDefault="00770DC8" w:rsidP="00091622">
      <w:pPr>
        <w:rPr>
          <w:rFonts w:ascii="Segoe UI Emoji" w:hAnsi="Segoe UI Emoji"/>
          <w:b/>
          <w:bCs/>
        </w:rPr>
      </w:pPr>
      <w:r w:rsidRPr="00770DC8">
        <w:rPr>
          <w:rFonts w:ascii="Segoe UI Emoji" w:hAnsi="Segoe UI Emoji"/>
          <w:b/>
          <w:bCs/>
        </w:rPr>
        <w:t>Requirement: Sales and profit for each product sub category</w:t>
      </w:r>
    </w:p>
    <w:p w14:paraId="072E60FD" w14:textId="7ABC4D0D" w:rsidR="00770DC8" w:rsidRDefault="00A72DA2" w:rsidP="00091622">
      <w:pPr>
        <w:rPr>
          <w:rFonts w:ascii="Segoe UI Emoji" w:hAnsi="Segoe UI Emoji"/>
        </w:rPr>
      </w:pPr>
      <w:r>
        <w:rPr>
          <w:noProof/>
        </w:rPr>
        <w:drawing>
          <wp:inline distT="0" distB="0" distL="0" distR="0" wp14:anchorId="756BA876" wp14:editId="2A1ECD72">
            <wp:extent cx="5731510" cy="322389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223895"/>
                    </a:xfrm>
                    <a:prstGeom prst="rect">
                      <a:avLst/>
                    </a:prstGeom>
                  </pic:spPr>
                </pic:pic>
              </a:graphicData>
            </a:graphic>
          </wp:inline>
        </w:drawing>
      </w:r>
    </w:p>
    <w:p w14:paraId="24E4E63B" w14:textId="6838082D" w:rsidR="00A72DA2" w:rsidRPr="00013708" w:rsidRDefault="00A72DA2" w:rsidP="00091622">
      <w:pPr>
        <w:rPr>
          <w:rFonts w:ascii="Segoe UI Emoji" w:hAnsi="Segoe UI Emoji"/>
          <w:b/>
          <w:bCs/>
        </w:rPr>
      </w:pPr>
      <w:r w:rsidRPr="00013708">
        <w:rPr>
          <w:rFonts w:ascii="Segoe UI Emoji" w:hAnsi="Segoe UI Emoji"/>
          <w:b/>
          <w:bCs/>
        </w:rPr>
        <w:t>Requirement: Add currency symbol</w:t>
      </w:r>
    </w:p>
    <w:p w14:paraId="489E8AD4" w14:textId="37B5AF1F" w:rsidR="00013708" w:rsidRDefault="00013708" w:rsidP="00091622">
      <w:pPr>
        <w:rPr>
          <w:rFonts w:ascii="Segoe UI Emoji" w:hAnsi="Segoe UI Emoji"/>
        </w:rPr>
      </w:pPr>
      <w:r>
        <w:rPr>
          <w:rFonts w:ascii="Segoe UI Emoji" w:hAnsi="Segoe UI Emoji"/>
        </w:rPr>
        <w:lastRenderedPageBreak/>
        <w:t>Use option ‘Number Format’</w:t>
      </w:r>
    </w:p>
    <w:p w14:paraId="01FA3AE7" w14:textId="2AC227EB" w:rsidR="00A72DA2" w:rsidRDefault="00AA12EC" w:rsidP="00091622">
      <w:pPr>
        <w:rPr>
          <w:rFonts w:ascii="Segoe UI Emoji" w:hAnsi="Segoe UI Emoji"/>
        </w:rPr>
      </w:pPr>
      <w:r>
        <w:rPr>
          <w:noProof/>
        </w:rPr>
        <w:drawing>
          <wp:inline distT="0" distB="0" distL="0" distR="0" wp14:anchorId="4E1C2A7D" wp14:editId="14CA2A36">
            <wp:extent cx="6480810" cy="36455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480810" cy="3645535"/>
                    </a:xfrm>
                    <a:prstGeom prst="rect">
                      <a:avLst/>
                    </a:prstGeom>
                  </pic:spPr>
                </pic:pic>
              </a:graphicData>
            </a:graphic>
          </wp:inline>
        </w:drawing>
      </w:r>
    </w:p>
    <w:p w14:paraId="75823517" w14:textId="0726EBF8" w:rsidR="00AA12EC" w:rsidRDefault="00931130" w:rsidP="00091622">
      <w:pPr>
        <w:rPr>
          <w:rFonts w:ascii="Segoe UI Emoji" w:hAnsi="Segoe UI Emoji"/>
        </w:rPr>
      </w:pPr>
      <w:r>
        <w:rPr>
          <w:noProof/>
        </w:rPr>
        <w:drawing>
          <wp:inline distT="0" distB="0" distL="0" distR="0" wp14:anchorId="5305F00A" wp14:editId="21A662BF">
            <wp:extent cx="6480810" cy="364553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480810" cy="3645535"/>
                    </a:xfrm>
                    <a:prstGeom prst="rect">
                      <a:avLst/>
                    </a:prstGeom>
                  </pic:spPr>
                </pic:pic>
              </a:graphicData>
            </a:graphic>
          </wp:inline>
        </w:drawing>
      </w:r>
    </w:p>
    <w:p w14:paraId="7B372D81" w14:textId="17AA5E90" w:rsidR="00931130" w:rsidRPr="006B388D" w:rsidRDefault="003C663D" w:rsidP="00091622">
      <w:pPr>
        <w:rPr>
          <w:rFonts w:ascii="Segoe UI Emoji" w:hAnsi="Segoe UI Emoji"/>
          <w:b/>
          <w:bCs/>
        </w:rPr>
      </w:pPr>
      <w:r w:rsidRPr="006B388D">
        <w:rPr>
          <w:rFonts w:ascii="Segoe UI Emoji" w:hAnsi="Segoe UI Emoji"/>
          <w:b/>
          <w:bCs/>
        </w:rPr>
        <w:t>Requirement: point and click</w:t>
      </w:r>
    </w:p>
    <w:p w14:paraId="7DFA7547" w14:textId="3C54FBFA" w:rsidR="003C663D" w:rsidRDefault="003C663D" w:rsidP="00091622">
      <w:pPr>
        <w:rPr>
          <w:rFonts w:ascii="Segoe UI Emoji" w:hAnsi="Segoe UI Emoji"/>
        </w:rPr>
      </w:pPr>
      <w:r>
        <w:rPr>
          <w:rFonts w:ascii="Segoe UI Emoji" w:hAnsi="Segoe UI Emoji"/>
        </w:rPr>
        <w:t>Select one measure, hold on ctrl key and select another measure then from ‘show me’ select the visualisation.</w:t>
      </w:r>
    </w:p>
    <w:p w14:paraId="23538415" w14:textId="5D6A95FF" w:rsidR="003C663D" w:rsidRDefault="006B388D" w:rsidP="00091622">
      <w:pPr>
        <w:rPr>
          <w:rFonts w:ascii="Segoe UI Emoji" w:hAnsi="Segoe UI Emoji"/>
          <w:b/>
          <w:bCs/>
        </w:rPr>
      </w:pPr>
      <w:r w:rsidRPr="006B388D">
        <w:rPr>
          <w:rFonts w:ascii="Segoe UI Emoji" w:hAnsi="Segoe UI Emoji"/>
          <w:b/>
          <w:bCs/>
        </w:rPr>
        <w:lastRenderedPageBreak/>
        <w:t>Requirement:</w:t>
      </w:r>
      <w:r>
        <w:rPr>
          <w:rFonts w:ascii="Segoe UI Emoji" w:hAnsi="Segoe UI Emoji"/>
          <w:b/>
          <w:bCs/>
        </w:rPr>
        <w:t xml:space="preserve"> Prepare a report on product subcategory where the report should state the profit and average shipping cost for each of the product sub category</w:t>
      </w:r>
    </w:p>
    <w:p w14:paraId="5D0930BA" w14:textId="07A78CD9" w:rsidR="00DB5F83" w:rsidRPr="00DB5F83" w:rsidRDefault="00DB5F83" w:rsidP="00091622">
      <w:pPr>
        <w:rPr>
          <w:rFonts w:ascii="Segoe UI Emoji" w:hAnsi="Segoe UI Emoji"/>
        </w:rPr>
      </w:pPr>
      <w:r>
        <w:rPr>
          <w:rFonts w:ascii="Segoe UI Emoji" w:hAnsi="Segoe UI Emoji"/>
        </w:rPr>
        <w:t>Using point and click:</w:t>
      </w:r>
    </w:p>
    <w:p w14:paraId="39EA69E0" w14:textId="5AE0E21A" w:rsidR="006B388D" w:rsidRDefault="00B406D4" w:rsidP="00091622">
      <w:pPr>
        <w:rPr>
          <w:rFonts w:ascii="Segoe UI Emoji" w:hAnsi="Segoe UI Emoji"/>
        </w:rPr>
      </w:pPr>
      <w:r>
        <w:rPr>
          <w:noProof/>
        </w:rPr>
        <w:drawing>
          <wp:inline distT="0" distB="0" distL="0" distR="0" wp14:anchorId="7D916A46" wp14:editId="66F8339C">
            <wp:extent cx="6480810" cy="364553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480810" cy="3645535"/>
                    </a:xfrm>
                    <a:prstGeom prst="rect">
                      <a:avLst/>
                    </a:prstGeom>
                  </pic:spPr>
                </pic:pic>
              </a:graphicData>
            </a:graphic>
          </wp:inline>
        </w:drawing>
      </w:r>
    </w:p>
    <w:p w14:paraId="004EF802" w14:textId="4E5B6238" w:rsidR="00B406D4" w:rsidRDefault="00D53B84" w:rsidP="00091622">
      <w:pPr>
        <w:rPr>
          <w:rFonts w:ascii="Segoe UI Emoji" w:hAnsi="Segoe UI Emoji"/>
        </w:rPr>
      </w:pPr>
      <w:r>
        <w:rPr>
          <w:noProof/>
        </w:rPr>
        <w:drawing>
          <wp:inline distT="0" distB="0" distL="0" distR="0" wp14:anchorId="66436218" wp14:editId="4697F33E">
            <wp:extent cx="6480810" cy="364553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480810" cy="3645535"/>
                    </a:xfrm>
                    <a:prstGeom prst="rect">
                      <a:avLst/>
                    </a:prstGeom>
                  </pic:spPr>
                </pic:pic>
              </a:graphicData>
            </a:graphic>
          </wp:inline>
        </w:drawing>
      </w:r>
    </w:p>
    <w:p w14:paraId="22D3F03D" w14:textId="09E6EE58" w:rsidR="00D53B84" w:rsidRDefault="00D53B84" w:rsidP="00091622">
      <w:pPr>
        <w:rPr>
          <w:rFonts w:ascii="Segoe UI Emoji" w:hAnsi="Segoe UI Emoji"/>
        </w:rPr>
      </w:pPr>
      <w:r>
        <w:rPr>
          <w:rFonts w:ascii="Segoe UI Emoji" w:hAnsi="Segoe UI Emoji"/>
        </w:rPr>
        <w:t>Here we have to format the report:</w:t>
      </w:r>
    </w:p>
    <w:p w14:paraId="7B5268CD" w14:textId="40F9EFCB" w:rsidR="00D53B84" w:rsidRDefault="00BE44DE" w:rsidP="00BE44DE">
      <w:pPr>
        <w:pStyle w:val="ListParagraph"/>
        <w:numPr>
          <w:ilvl w:val="0"/>
          <w:numId w:val="5"/>
        </w:numPr>
        <w:rPr>
          <w:rFonts w:ascii="Segoe UI Emoji" w:hAnsi="Segoe UI Emoji"/>
        </w:rPr>
      </w:pPr>
      <w:r>
        <w:rPr>
          <w:rFonts w:ascii="Segoe UI Emoji" w:hAnsi="Segoe UI Emoji"/>
        </w:rPr>
        <w:t>Add the totals</w:t>
      </w:r>
    </w:p>
    <w:p w14:paraId="4F7111EA" w14:textId="6EB76D91" w:rsidR="00BE44DE" w:rsidRDefault="00BE44DE" w:rsidP="00BE44DE">
      <w:pPr>
        <w:ind w:left="142"/>
        <w:rPr>
          <w:rFonts w:ascii="Segoe UI Emoji" w:hAnsi="Segoe UI Emoji"/>
        </w:rPr>
      </w:pPr>
      <w:r>
        <w:rPr>
          <w:noProof/>
        </w:rPr>
        <w:lastRenderedPageBreak/>
        <w:drawing>
          <wp:inline distT="0" distB="0" distL="0" distR="0" wp14:anchorId="0C784FC3" wp14:editId="1DABC81C">
            <wp:extent cx="6480810" cy="364553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480810" cy="3645535"/>
                    </a:xfrm>
                    <a:prstGeom prst="rect">
                      <a:avLst/>
                    </a:prstGeom>
                  </pic:spPr>
                </pic:pic>
              </a:graphicData>
            </a:graphic>
          </wp:inline>
        </w:drawing>
      </w:r>
    </w:p>
    <w:p w14:paraId="280035C2" w14:textId="5297C40B" w:rsidR="00D75033" w:rsidRDefault="00D75033" w:rsidP="00D75033">
      <w:pPr>
        <w:ind w:left="142"/>
        <w:rPr>
          <w:rFonts w:ascii="Segoe UI Emoji" w:hAnsi="Segoe UI Emoji"/>
        </w:rPr>
      </w:pPr>
      <w:r>
        <w:rPr>
          <w:noProof/>
        </w:rPr>
        <w:drawing>
          <wp:inline distT="0" distB="0" distL="0" distR="0" wp14:anchorId="564AEC41" wp14:editId="13565DDF">
            <wp:extent cx="4238625" cy="414337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238625" cy="4143375"/>
                    </a:xfrm>
                    <a:prstGeom prst="rect">
                      <a:avLst/>
                    </a:prstGeom>
                  </pic:spPr>
                </pic:pic>
              </a:graphicData>
            </a:graphic>
          </wp:inline>
        </w:drawing>
      </w:r>
    </w:p>
    <w:p w14:paraId="6E4A4AF2" w14:textId="4754D2ED" w:rsidR="00BE44DE" w:rsidRDefault="00257E02" w:rsidP="00BE44DE">
      <w:pPr>
        <w:pStyle w:val="ListParagraph"/>
        <w:numPr>
          <w:ilvl w:val="0"/>
          <w:numId w:val="5"/>
        </w:numPr>
        <w:rPr>
          <w:rFonts w:ascii="Segoe UI Emoji" w:hAnsi="Segoe UI Emoji"/>
        </w:rPr>
      </w:pPr>
      <w:r>
        <w:rPr>
          <w:rFonts w:ascii="Segoe UI Emoji" w:hAnsi="Segoe UI Emoji"/>
        </w:rPr>
        <w:t>Aggregations: change sum to average for shipping cost</w:t>
      </w:r>
    </w:p>
    <w:p w14:paraId="1C2CAADD" w14:textId="4D284301" w:rsidR="00257E02" w:rsidRDefault="00FF48CD" w:rsidP="00257E02">
      <w:pPr>
        <w:rPr>
          <w:rFonts w:ascii="Segoe UI Emoji" w:hAnsi="Segoe UI Emoji"/>
        </w:rPr>
      </w:pPr>
      <w:r>
        <w:rPr>
          <w:noProof/>
        </w:rPr>
        <w:lastRenderedPageBreak/>
        <w:drawing>
          <wp:inline distT="0" distB="0" distL="0" distR="0" wp14:anchorId="0DE615EA" wp14:editId="32F5516B">
            <wp:extent cx="6480810" cy="364553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480810" cy="3645535"/>
                    </a:xfrm>
                    <a:prstGeom prst="rect">
                      <a:avLst/>
                    </a:prstGeom>
                  </pic:spPr>
                </pic:pic>
              </a:graphicData>
            </a:graphic>
          </wp:inline>
        </w:drawing>
      </w:r>
      <w:r>
        <w:rPr>
          <w:noProof/>
        </w:rPr>
        <w:drawing>
          <wp:inline distT="0" distB="0" distL="0" distR="0" wp14:anchorId="7C359A2C" wp14:editId="2F68968D">
            <wp:extent cx="4162425" cy="4067175"/>
            <wp:effectExtent l="0" t="0" r="952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162425" cy="4067175"/>
                    </a:xfrm>
                    <a:prstGeom prst="rect">
                      <a:avLst/>
                    </a:prstGeom>
                  </pic:spPr>
                </pic:pic>
              </a:graphicData>
            </a:graphic>
          </wp:inline>
        </w:drawing>
      </w:r>
    </w:p>
    <w:p w14:paraId="01F24942" w14:textId="1BE472A6" w:rsidR="00EC07F1" w:rsidRDefault="00EC07F1" w:rsidP="00257E02">
      <w:pPr>
        <w:rPr>
          <w:rFonts w:ascii="Segoe UI Emoji" w:hAnsi="Segoe UI Emoji"/>
        </w:rPr>
      </w:pPr>
      <w:r>
        <w:rPr>
          <w:rFonts w:ascii="Segoe UI Emoji" w:hAnsi="Segoe UI Emoji"/>
        </w:rPr>
        <w:t>TIP:</w:t>
      </w:r>
    </w:p>
    <w:p w14:paraId="260F1383" w14:textId="18859D43" w:rsidR="00EC07F1" w:rsidRDefault="00EC07F1" w:rsidP="00257E02">
      <w:pPr>
        <w:rPr>
          <w:rFonts w:ascii="Segoe UI Emoji" w:hAnsi="Segoe UI Emoji"/>
        </w:rPr>
      </w:pPr>
      <w:r>
        <w:rPr>
          <w:rFonts w:ascii="Segoe UI Emoji" w:hAnsi="Segoe UI Emoji"/>
          <w:noProof/>
        </w:rPr>
        <w:lastRenderedPageBreak/>
        <w:drawing>
          <wp:inline distT="0" distB="0" distL="0" distR="0" wp14:anchorId="3E7F0899" wp14:editId="33F6E9AB">
            <wp:extent cx="6467475" cy="363855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467475" cy="3638550"/>
                    </a:xfrm>
                    <a:prstGeom prst="rect">
                      <a:avLst/>
                    </a:prstGeom>
                    <a:noFill/>
                    <a:ln>
                      <a:noFill/>
                    </a:ln>
                  </pic:spPr>
                </pic:pic>
              </a:graphicData>
            </a:graphic>
          </wp:inline>
        </w:drawing>
      </w:r>
    </w:p>
    <w:p w14:paraId="58EED606" w14:textId="0713E128" w:rsidR="00EC07F1" w:rsidRDefault="00EC07F1" w:rsidP="00257E02">
      <w:pPr>
        <w:rPr>
          <w:rFonts w:ascii="Segoe UI Emoji" w:hAnsi="Segoe UI Emoji"/>
        </w:rPr>
      </w:pPr>
      <w:r>
        <w:rPr>
          <w:rFonts w:ascii="Segoe UI Emoji" w:hAnsi="Segoe UI Emoji"/>
        </w:rPr>
        <w:t>If you change the format of the measure in green area then it is going to be local to that report only. If you change the format from black area, the changes are going to be global that is will be visible to all reports.</w:t>
      </w:r>
    </w:p>
    <w:p w14:paraId="20B16352" w14:textId="77777777" w:rsidR="00EC07F1" w:rsidRDefault="00EC07F1" w:rsidP="00257E02">
      <w:pPr>
        <w:rPr>
          <w:rFonts w:ascii="Segoe UI Emoji" w:hAnsi="Segoe UI Emoji"/>
        </w:rPr>
      </w:pPr>
    </w:p>
    <w:p w14:paraId="4DBB3DDB" w14:textId="77777777" w:rsidR="00FF48CD" w:rsidRPr="00257E02" w:rsidRDefault="00FF48CD" w:rsidP="00257E02">
      <w:pPr>
        <w:rPr>
          <w:rFonts w:ascii="Segoe UI Emoji" w:hAnsi="Segoe UI Emoji"/>
        </w:rPr>
      </w:pPr>
    </w:p>
    <w:sectPr w:rsidR="00FF48CD" w:rsidRPr="00257E02" w:rsidSect="00A72DA2">
      <w:pgSz w:w="11906" w:h="16838"/>
      <w:pgMar w:top="1440" w:right="707" w:bottom="1440" w:left="993"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C3B5518"/>
    <w:multiLevelType w:val="hybridMultilevel"/>
    <w:tmpl w:val="6292F01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2D03068C"/>
    <w:multiLevelType w:val="multilevel"/>
    <w:tmpl w:val="CD1668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5C806F93"/>
    <w:multiLevelType w:val="hybridMultilevel"/>
    <w:tmpl w:val="2EF289E0"/>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5DB07D0A"/>
    <w:multiLevelType w:val="hybridMultilevel"/>
    <w:tmpl w:val="6BF0412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77141009"/>
    <w:multiLevelType w:val="multilevel"/>
    <w:tmpl w:val="AC0E07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3"/>
  </w:num>
  <w:num w:numId="3">
    <w:abstractNumId w:val="4"/>
  </w:num>
  <w:num w:numId="4">
    <w:abstractNumId w:val="1"/>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0"/>
  <w:doNotDisplayPageBoundaries/>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37B1F"/>
    <w:rsid w:val="00013708"/>
    <w:rsid w:val="00037524"/>
    <w:rsid w:val="00091622"/>
    <w:rsid w:val="00137B1F"/>
    <w:rsid w:val="00257E02"/>
    <w:rsid w:val="002B5DE1"/>
    <w:rsid w:val="003A3C65"/>
    <w:rsid w:val="003C663D"/>
    <w:rsid w:val="0043538F"/>
    <w:rsid w:val="004D365D"/>
    <w:rsid w:val="00513F95"/>
    <w:rsid w:val="00544A64"/>
    <w:rsid w:val="00664F63"/>
    <w:rsid w:val="00691E11"/>
    <w:rsid w:val="006B388D"/>
    <w:rsid w:val="00704C08"/>
    <w:rsid w:val="00762613"/>
    <w:rsid w:val="00770DC8"/>
    <w:rsid w:val="007F5EE4"/>
    <w:rsid w:val="00931130"/>
    <w:rsid w:val="009553A6"/>
    <w:rsid w:val="009F5640"/>
    <w:rsid w:val="00A168DC"/>
    <w:rsid w:val="00A72DA2"/>
    <w:rsid w:val="00A74218"/>
    <w:rsid w:val="00AA12EC"/>
    <w:rsid w:val="00AA7A09"/>
    <w:rsid w:val="00AB1409"/>
    <w:rsid w:val="00B10190"/>
    <w:rsid w:val="00B406D4"/>
    <w:rsid w:val="00B81891"/>
    <w:rsid w:val="00B9107E"/>
    <w:rsid w:val="00BE44DE"/>
    <w:rsid w:val="00C067AA"/>
    <w:rsid w:val="00C83292"/>
    <w:rsid w:val="00D10BD6"/>
    <w:rsid w:val="00D53B84"/>
    <w:rsid w:val="00D75033"/>
    <w:rsid w:val="00DB5F83"/>
    <w:rsid w:val="00E113CB"/>
    <w:rsid w:val="00E22C25"/>
    <w:rsid w:val="00EA4AD4"/>
    <w:rsid w:val="00EC07F1"/>
    <w:rsid w:val="00F77C61"/>
    <w:rsid w:val="00FF48C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76528F"/>
  <w15:chartTrackingRefBased/>
  <w15:docId w15:val="{80B91D4D-FD08-4F41-ACD3-FBD4268D80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E113CB"/>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rPr>
  </w:style>
  <w:style w:type="paragraph" w:styleId="Heading2">
    <w:name w:val="heading 2"/>
    <w:basedOn w:val="Normal"/>
    <w:link w:val="Heading2Char"/>
    <w:uiPriority w:val="9"/>
    <w:qFormat/>
    <w:rsid w:val="00E113CB"/>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77C61"/>
    <w:pPr>
      <w:ind w:left="720"/>
      <w:contextualSpacing/>
    </w:pPr>
  </w:style>
  <w:style w:type="character" w:customStyle="1" w:styleId="Heading1Char">
    <w:name w:val="Heading 1 Char"/>
    <w:basedOn w:val="DefaultParagraphFont"/>
    <w:link w:val="Heading1"/>
    <w:uiPriority w:val="9"/>
    <w:rsid w:val="00E113CB"/>
    <w:rPr>
      <w:rFonts w:ascii="Times New Roman" w:eastAsia="Times New Roman" w:hAnsi="Times New Roman" w:cs="Times New Roman"/>
      <w:b/>
      <w:bCs/>
      <w:kern w:val="36"/>
      <w:sz w:val="48"/>
      <w:szCs w:val="48"/>
      <w:lang w:eastAsia="en-IN"/>
    </w:rPr>
  </w:style>
  <w:style w:type="character" w:customStyle="1" w:styleId="Heading2Char">
    <w:name w:val="Heading 2 Char"/>
    <w:basedOn w:val="DefaultParagraphFont"/>
    <w:link w:val="Heading2"/>
    <w:uiPriority w:val="9"/>
    <w:rsid w:val="00E113CB"/>
    <w:rPr>
      <w:rFonts w:ascii="Times New Roman" w:eastAsia="Times New Roman" w:hAnsi="Times New Roman" w:cs="Times New Roman"/>
      <w:b/>
      <w:bCs/>
      <w:sz w:val="36"/>
      <w:szCs w:val="36"/>
      <w:lang w:eastAsia="en-IN"/>
    </w:rPr>
  </w:style>
  <w:style w:type="character" w:styleId="Hyperlink">
    <w:name w:val="Hyperlink"/>
    <w:basedOn w:val="DefaultParagraphFont"/>
    <w:uiPriority w:val="99"/>
    <w:semiHidden/>
    <w:unhideWhenUsed/>
    <w:rsid w:val="00E113CB"/>
    <w:rPr>
      <w:color w:val="0000FF"/>
      <w:u w:val="single"/>
    </w:rPr>
  </w:style>
  <w:style w:type="paragraph" w:styleId="NormalWeb">
    <w:name w:val="Normal (Web)"/>
    <w:basedOn w:val="Normal"/>
    <w:uiPriority w:val="99"/>
    <w:semiHidden/>
    <w:unhideWhenUsed/>
    <w:rsid w:val="00E113CB"/>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Emphasis">
    <w:name w:val="Emphasis"/>
    <w:basedOn w:val="DefaultParagraphFont"/>
    <w:uiPriority w:val="20"/>
    <w:qFormat/>
    <w:rsid w:val="00E113CB"/>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828932100">
      <w:bodyDiv w:val="1"/>
      <w:marLeft w:val="0"/>
      <w:marRight w:val="0"/>
      <w:marTop w:val="0"/>
      <w:marBottom w:val="0"/>
      <w:divBdr>
        <w:top w:val="none" w:sz="0" w:space="0" w:color="auto"/>
        <w:left w:val="none" w:sz="0" w:space="0" w:color="auto"/>
        <w:bottom w:val="none" w:sz="0" w:space="0" w:color="auto"/>
        <w:right w:val="none" w:sz="0" w:space="0" w:color="auto"/>
      </w:divBdr>
      <w:divsChild>
        <w:div w:id="1003321742">
          <w:marLeft w:val="0"/>
          <w:marRight w:val="0"/>
          <w:marTop w:val="0"/>
          <w:marBottom w:val="0"/>
          <w:divBdr>
            <w:top w:val="none" w:sz="0" w:space="0" w:color="auto"/>
            <w:left w:val="none" w:sz="0" w:space="0" w:color="auto"/>
            <w:bottom w:val="none" w:sz="0" w:space="0" w:color="auto"/>
            <w:right w:val="none" w:sz="0" w:space="0" w:color="auto"/>
          </w:divBdr>
          <w:divsChild>
            <w:div w:id="1054348428">
              <w:marLeft w:val="0"/>
              <w:marRight w:val="0"/>
              <w:marTop w:val="480"/>
              <w:marBottom w:val="0"/>
              <w:divBdr>
                <w:top w:val="none" w:sz="0" w:space="0" w:color="auto"/>
                <w:left w:val="none" w:sz="0" w:space="0" w:color="auto"/>
                <w:bottom w:val="none" w:sz="0" w:space="0" w:color="auto"/>
                <w:right w:val="none" w:sz="0" w:space="0" w:color="auto"/>
              </w:divBdr>
              <w:divsChild>
                <w:div w:id="80837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426839">
          <w:marLeft w:val="0"/>
          <w:marRight w:val="0"/>
          <w:marTop w:val="0"/>
          <w:marBottom w:val="0"/>
          <w:divBdr>
            <w:top w:val="none" w:sz="0" w:space="0" w:color="auto"/>
            <w:left w:val="none" w:sz="0" w:space="0" w:color="auto"/>
            <w:bottom w:val="none" w:sz="0" w:space="0" w:color="auto"/>
            <w:right w:val="none" w:sz="0" w:space="0" w:color="auto"/>
          </w:divBdr>
          <w:divsChild>
            <w:div w:id="96174059">
              <w:marLeft w:val="0"/>
              <w:marRight w:val="0"/>
              <w:marTop w:val="240"/>
              <w:marBottom w:val="240"/>
              <w:divBdr>
                <w:top w:val="none" w:sz="0" w:space="0" w:color="auto"/>
                <w:left w:val="none" w:sz="0" w:space="0" w:color="auto"/>
                <w:bottom w:val="none" w:sz="0" w:space="0" w:color="auto"/>
                <w:right w:val="none" w:sz="0" w:space="0" w:color="auto"/>
              </w:divBdr>
              <w:divsChild>
                <w:div w:id="1620725198">
                  <w:marLeft w:val="0"/>
                  <w:marRight w:val="240"/>
                  <w:marTop w:val="0"/>
                  <w:marBottom w:val="0"/>
                  <w:divBdr>
                    <w:top w:val="none" w:sz="0" w:space="0" w:color="auto"/>
                    <w:left w:val="none" w:sz="0" w:space="0" w:color="auto"/>
                    <w:bottom w:val="none" w:sz="0" w:space="0" w:color="auto"/>
                    <w:right w:val="none" w:sz="0" w:space="0" w:color="auto"/>
                  </w:divBdr>
                </w:div>
                <w:div w:id="1106005418">
                  <w:marLeft w:val="0"/>
                  <w:marRight w:val="0"/>
                  <w:marTop w:val="0"/>
                  <w:marBottom w:val="0"/>
                  <w:divBdr>
                    <w:top w:val="none" w:sz="0" w:space="0" w:color="auto"/>
                    <w:left w:val="none" w:sz="0" w:space="0" w:color="auto"/>
                    <w:bottom w:val="none" w:sz="0" w:space="0" w:color="auto"/>
                    <w:right w:val="none" w:sz="0" w:space="0" w:color="auto"/>
                  </w:divBdr>
                  <w:divsChild>
                    <w:div w:id="921840813">
                      <w:marLeft w:val="0"/>
                      <w:marRight w:val="0"/>
                      <w:marTop w:val="0"/>
                      <w:marBottom w:val="0"/>
                      <w:divBdr>
                        <w:top w:val="none" w:sz="0" w:space="0" w:color="auto"/>
                        <w:left w:val="none" w:sz="0" w:space="0" w:color="auto"/>
                        <w:bottom w:val="none" w:sz="0" w:space="0" w:color="auto"/>
                        <w:right w:val="none" w:sz="0" w:space="0" w:color="auto"/>
                      </w:divBdr>
                      <w:divsChild>
                        <w:div w:id="103576302">
                          <w:marLeft w:val="0"/>
                          <w:marRight w:val="0"/>
                          <w:marTop w:val="0"/>
                          <w:marBottom w:val="192"/>
                          <w:divBdr>
                            <w:top w:val="none" w:sz="0" w:space="0" w:color="auto"/>
                            <w:left w:val="none" w:sz="0" w:space="0" w:color="auto"/>
                            <w:bottom w:val="none" w:sz="0" w:space="0" w:color="auto"/>
                            <w:right w:val="none" w:sz="0" w:space="0" w:color="auto"/>
                          </w:divBdr>
                        </w:div>
                      </w:divsChild>
                    </w:div>
                    <w:div w:id="1133787222">
                      <w:marLeft w:val="0"/>
                      <w:marRight w:val="0"/>
                      <w:marTop w:val="0"/>
                      <w:marBottom w:val="192"/>
                      <w:divBdr>
                        <w:top w:val="none" w:sz="0" w:space="0" w:color="auto"/>
                        <w:left w:val="none" w:sz="0" w:space="0" w:color="auto"/>
                        <w:bottom w:val="none" w:sz="0" w:space="0" w:color="auto"/>
                        <w:right w:val="none" w:sz="0" w:space="0" w:color="auto"/>
                      </w:divBdr>
                      <w:divsChild>
                        <w:div w:id="240600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2295014">
          <w:marLeft w:val="0"/>
          <w:marRight w:val="0"/>
          <w:marTop w:val="0"/>
          <w:marBottom w:val="0"/>
          <w:divBdr>
            <w:top w:val="none" w:sz="0" w:space="0" w:color="auto"/>
            <w:left w:val="none" w:sz="0" w:space="0" w:color="auto"/>
            <w:bottom w:val="none" w:sz="0" w:space="0" w:color="auto"/>
            <w:right w:val="none" w:sz="0" w:space="0" w:color="auto"/>
          </w:divBdr>
          <w:divsChild>
            <w:div w:id="1933779999">
              <w:marLeft w:val="0"/>
              <w:marRight w:val="0"/>
              <w:marTop w:val="0"/>
              <w:marBottom w:val="0"/>
              <w:divBdr>
                <w:top w:val="none" w:sz="0" w:space="0" w:color="auto"/>
                <w:left w:val="none" w:sz="0" w:space="0" w:color="auto"/>
                <w:bottom w:val="none" w:sz="0" w:space="0" w:color="auto"/>
                <w:right w:val="none" w:sz="0" w:space="0" w:color="auto"/>
              </w:divBdr>
              <w:divsChild>
                <w:div w:id="1625424789">
                  <w:marLeft w:val="0"/>
                  <w:marRight w:val="0"/>
                  <w:marTop w:val="0"/>
                  <w:marBottom w:val="0"/>
                  <w:divBdr>
                    <w:top w:val="none" w:sz="0" w:space="0" w:color="auto"/>
                    <w:left w:val="none" w:sz="0" w:space="0" w:color="auto"/>
                    <w:bottom w:val="none" w:sz="0" w:space="0" w:color="auto"/>
                    <w:right w:val="none" w:sz="0" w:space="0" w:color="auto"/>
                  </w:divBdr>
                </w:div>
              </w:divsChild>
            </w:div>
            <w:div w:id="1486164352">
              <w:marLeft w:val="0"/>
              <w:marRight w:val="0"/>
              <w:marTop w:val="0"/>
              <w:marBottom w:val="0"/>
              <w:divBdr>
                <w:top w:val="none" w:sz="0" w:space="0" w:color="auto"/>
                <w:left w:val="none" w:sz="0" w:space="0" w:color="auto"/>
                <w:bottom w:val="none" w:sz="0" w:space="0" w:color="auto"/>
                <w:right w:val="none" w:sz="0" w:space="0" w:color="auto"/>
              </w:divBdr>
              <w:divsChild>
                <w:div w:id="1077171612">
                  <w:marLeft w:val="0"/>
                  <w:marRight w:val="0"/>
                  <w:marTop w:val="0"/>
                  <w:marBottom w:val="0"/>
                  <w:divBdr>
                    <w:top w:val="none" w:sz="0" w:space="0" w:color="auto"/>
                    <w:left w:val="none" w:sz="0" w:space="0" w:color="auto"/>
                    <w:bottom w:val="none" w:sz="0" w:space="0" w:color="auto"/>
                    <w:right w:val="none" w:sz="0" w:space="0" w:color="auto"/>
                  </w:divBdr>
                </w:div>
              </w:divsChild>
            </w:div>
            <w:div w:id="1173646372">
              <w:marLeft w:val="0"/>
              <w:marRight w:val="0"/>
              <w:marTop w:val="0"/>
              <w:marBottom w:val="0"/>
              <w:divBdr>
                <w:top w:val="none" w:sz="0" w:space="0" w:color="auto"/>
                <w:left w:val="none" w:sz="0" w:space="0" w:color="auto"/>
                <w:bottom w:val="none" w:sz="0" w:space="0" w:color="auto"/>
                <w:right w:val="none" w:sz="0" w:space="0" w:color="auto"/>
              </w:divBdr>
              <w:divsChild>
                <w:div w:id="1639186597">
                  <w:marLeft w:val="0"/>
                  <w:marRight w:val="0"/>
                  <w:marTop w:val="0"/>
                  <w:marBottom w:val="0"/>
                  <w:divBdr>
                    <w:top w:val="none" w:sz="0" w:space="0" w:color="auto"/>
                    <w:left w:val="none" w:sz="0" w:space="0" w:color="auto"/>
                    <w:bottom w:val="none" w:sz="0" w:space="0" w:color="auto"/>
                    <w:right w:val="none" w:sz="0" w:space="0" w:color="auto"/>
                  </w:divBdr>
                </w:div>
              </w:divsChild>
            </w:div>
            <w:div w:id="1173647279">
              <w:marLeft w:val="0"/>
              <w:marRight w:val="0"/>
              <w:marTop w:val="0"/>
              <w:marBottom w:val="0"/>
              <w:divBdr>
                <w:top w:val="none" w:sz="0" w:space="0" w:color="auto"/>
                <w:left w:val="none" w:sz="0" w:space="0" w:color="auto"/>
                <w:bottom w:val="none" w:sz="0" w:space="0" w:color="auto"/>
                <w:right w:val="none" w:sz="0" w:space="0" w:color="auto"/>
              </w:divBdr>
              <w:divsChild>
                <w:div w:id="1369178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19.png"/><Relationship Id="rId39" Type="http://schemas.openxmlformats.org/officeDocument/2006/relationships/theme" Target="theme/theme1.xml"/><Relationship Id="rId21" Type="http://schemas.openxmlformats.org/officeDocument/2006/relationships/image" Target="media/image17.png"/><Relationship Id="rId34" Type="http://schemas.openxmlformats.org/officeDocument/2006/relationships/image" Target="media/image2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hyperlink" Target="http://www.tableau.com/about/blog/2014/7/understanding-tableau-data-extracts-part1" TargetMode="External"/><Relationship Id="rId32" Type="http://schemas.openxmlformats.org/officeDocument/2006/relationships/image" Target="media/image25.png"/><Relationship Id="rId37" Type="http://schemas.openxmlformats.org/officeDocument/2006/relationships/image" Target="media/image3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hyperlink" Target="https://www.tableau.com/about/blog/2016/3/tableau-online-tips-5-quick-ways-kick-start-your-cloud-analytics-experience-52642" TargetMode="External"/><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4.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hyperlink" Target="https://www.tableau.com/about/blog/2016/4/tableau-online-tips-extracts-live-connections-cloud-data-53351" TargetMode="External"/><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4.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1453</TotalTime>
  <Pages>17</Pages>
  <Words>962</Words>
  <Characters>5485</Characters>
  <Application>Microsoft Office Word</Application>
  <DocSecurity>0</DocSecurity>
  <Lines>45</Lines>
  <Paragraphs>12</Paragraphs>
  <ScaleCrop>false</ScaleCrop>
  <Company/>
  <LinksUpToDate>false</LinksUpToDate>
  <CharactersWithSpaces>6435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Shivani Karnwal</dc:creator>
  <cp:keywords/>
  <dc:description/>
  <cp:lastModifiedBy>Shivani Karnwal</cp:lastModifiedBy>
  <cp:revision>44</cp:revision>
  <dcterms:created xsi:type="dcterms:W3CDTF">2021-02-05T14:14:00Z</dcterms:created>
  <dcterms:modified xsi:type="dcterms:W3CDTF">2021-02-06T16:14:00Z</dcterms:modified>
</cp:coreProperties>
</file>